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6D4054">
        <w:rPr>
          <w:sz w:val="28"/>
          <w:szCs w:val="28"/>
        </w:rPr>
        <w:t>ВЯЖИНСКОЕ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6D4054">
        <w:rPr>
          <w:sz w:val="28"/>
          <w:szCs w:val="28"/>
        </w:rPr>
        <w:t>ВЯЖИНСКОГО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Default="00DE65BD" w:rsidP="0013048C">
      <w:pPr>
        <w:ind w:right="-2"/>
        <w:jc w:val="center"/>
        <w:rPr>
          <w:sz w:val="28"/>
          <w:szCs w:val="28"/>
        </w:rPr>
      </w:pP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891DC8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«15» октября</w:t>
            </w:r>
            <w:r w:rsidR="006D4054">
              <w:rPr>
                <w:sz w:val="28"/>
                <w:szCs w:val="28"/>
              </w:rPr>
              <w:t xml:space="preserve">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B40634">
              <w:rPr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37EFF" w:rsidRDefault="006D4054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х.Вяжа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891DC8" w:rsidRDefault="00891DC8" w:rsidP="00891DC8">
      <w:pPr>
        <w:pStyle w:val="afc"/>
        <w:spacing w:after="0"/>
        <w:ind w:firstLine="0"/>
        <w:rPr>
          <w:b/>
          <w:lang w:eastAsia="ar-SA"/>
        </w:rPr>
      </w:pPr>
      <w:r>
        <w:rPr>
          <w:b/>
          <w:lang w:eastAsia="ar-SA"/>
        </w:rPr>
        <w:t xml:space="preserve">О расторжении контракта, заключенного </w:t>
      </w:r>
    </w:p>
    <w:p w:rsidR="00891DC8" w:rsidRDefault="00891DC8" w:rsidP="00F34163">
      <w:pPr>
        <w:pStyle w:val="afc"/>
        <w:spacing w:after="0"/>
        <w:ind w:firstLine="0"/>
        <w:rPr>
          <w:b/>
          <w:lang w:eastAsia="ar-SA"/>
        </w:rPr>
      </w:pPr>
      <w:r>
        <w:rPr>
          <w:b/>
          <w:lang w:eastAsia="ar-SA"/>
        </w:rPr>
        <w:t>с  главой Администрации Вяжинского сельского поселения</w:t>
      </w:r>
    </w:p>
    <w:p w:rsidR="00F34163" w:rsidRDefault="00F34163" w:rsidP="00F34163">
      <w:pPr>
        <w:pStyle w:val="afc"/>
        <w:spacing w:after="0"/>
        <w:ind w:firstLine="0"/>
      </w:pPr>
    </w:p>
    <w:p w:rsidR="005E7E5A" w:rsidRDefault="00891DC8" w:rsidP="00F34163">
      <w:pPr>
        <w:pStyle w:val="afc"/>
        <w:ind w:firstLine="839"/>
        <w:jc w:val="both"/>
        <w:rPr>
          <w:lang w:eastAsia="ar-SA"/>
        </w:rPr>
      </w:pPr>
      <w:r w:rsidRPr="00FA415E">
        <w:rPr>
          <w:color w:val="auto"/>
          <w:lang w:eastAsia="ar-SA"/>
        </w:rPr>
        <w:t>В соответствии</w:t>
      </w:r>
      <w:r w:rsidRPr="00891DC8">
        <w:rPr>
          <w:color w:val="auto"/>
          <w:lang w:eastAsia="ar-SA"/>
        </w:rPr>
        <w:t xml:space="preserve"> </w:t>
      </w:r>
      <w:r w:rsidRPr="00891DC8">
        <w:t>с пунктом 2 части первой статьи 77 Трудового кодекса Российской Федерации,</w:t>
      </w:r>
      <w:r>
        <w:rPr>
          <w:color w:val="auto"/>
          <w:lang w:eastAsia="ar-SA"/>
        </w:rPr>
        <w:t xml:space="preserve"> </w:t>
      </w:r>
      <w:r w:rsidRPr="00FA415E">
        <w:rPr>
          <w:color w:val="auto"/>
          <w:lang w:eastAsia="ar-SA"/>
        </w:rPr>
        <w:t>с</w:t>
      </w:r>
      <w:r>
        <w:rPr>
          <w:color w:val="auto"/>
          <w:lang w:eastAsia="ar-SA"/>
        </w:rPr>
        <w:t xml:space="preserve"> частью 2 статьи</w:t>
      </w:r>
      <w:r w:rsidRPr="00FA415E">
        <w:rPr>
          <w:color w:val="auto"/>
          <w:lang w:eastAsia="ar-SA"/>
        </w:rPr>
        <w:t xml:space="preserve"> 37 Федерального закона от 06.10.2003 № 131-ФЗ «Об общих принципах организации</w:t>
      </w:r>
      <w:r>
        <w:rPr>
          <w:lang w:eastAsia="ar-SA"/>
        </w:rPr>
        <w:t xml:space="preserve"> местного самоуправления в Российской Федерации», статьей 30 Устава муниципального образования «Вяжинское сельское поселение», решением Собрания депутатов Вяжинского сельского поселения от 30 августа 2021 года № 147 «Об объявлении конкурса на замещение должности главы Администрации Вяжинского сельского поселения», пунктом 17 раздела 6 контракта, заключенного с главой Администрации Вяжинского сельского поселения 25.10.2016 года,  Собрание депутатов Вяжинского сельского поселения</w:t>
      </w:r>
    </w:p>
    <w:p w:rsidR="00F34163" w:rsidRPr="00F34163" w:rsidRDefault="00F34163" w:rsidP="00F34163">
      <w:pPr>
        <w:pStyle w:val="afc"/>
        <w:ind w:firstLine="839"/>
        <w:jc w:val="both"/>
        <w:rPr>
          <w:color w:val="auto"/>
          <w:lang w:eastAsia="ar-SA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891DC8" w:rsidRDefault="00891DC8" w:rsidP="00C846C6">
      <w:pPr>
        <w:pStyle w:val="afc"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1.</w:t>
      </w:r>
      <w:r w:rsidR="00C846C6" w:rsidRPr="00C846C6">
        <w:rPr>
          <w:sz w:val="26"/>
          <w:szCs w:val="26"/>
        </w:rPr>
        <w:t xml:space="preserve"> </w:t>
      </w:r>
      <w:r w:rsidR="00C846C6" w:rsidRPr="00C846C6">
        <w:t xml:space="preserve">Прекратить полномочия главы администрации </w:t>
      </w:r>
      <w:r w:rsidR="00C846C6">
        <w:t>Вяжинского сельского поселения</w:t>
      </w:r>
      <w:r w:rsidR="00C846C6">
        <w:rPr>
          <w:lang w:eastAsia="ar-SA"/>
        </w:rPr>
        <w:t xml:space="preserve"> 15 октября</w:t>
      </w:r>
      <w:r>
        <w:rPr>
          <w:lang w:eastAsia="ar-SA"/>
        </w:rPr>
        <w:t xml:space="preserve"> 2021 </w:t>
      </w:r>
      <w:r w:rsidR="00C846C6">
        <w:rPr>
          <w:lang w:eastAsia="ar-SA"/>
        </w:rPr>
        <w:t>Колузонова Петра Николаевича</w:t>
      </w:r>
      <w:r w:rsidR="00C846C6" w:rsidRPr="00C846C6">
        <w:rPr>
          <w:sz w:val="26"/>
          <w:szCs w:val="26"/>
        </w:rPr>
        <w:t xml:space="preserve"> </w:t>
      </w:r>
      <w:r w:rsidR="00C846C6" w:rsidRPr="00C846C6">
        <w:t>в связи с истечением срока контракта в соответствии с пунктом 2 части первой статьи 77 Трудового кодекса Российской Федерации</w:t>
      </w:r>
      <w:r w:rsidR="00C846C6" w:rsidRPr="00C846C6">
        <w:rPr>
          <w:b/>
          <w:bCs/>
        </w:rPr>
        <w:t>.</w:t>
      </w:r>
    </w:p>
    <w:p w:rsidR="00891DC8" w:rsidRDefault="00891DC8" w:rsidP="00F34163">
      <w:pPr>
        <w:pStyle w:val="afc"/>
        <w:spacing w:after="0" w:line="240" w:lineRule="auto"/>
        <w:jc w:val="both"/>
      </w:pPr>
      <w:r>
        <w:rPr>
          <w:lang w:eastAsia="ar-SA"/>
        </w:rPr>
        <w:t xml:space="preserve">2. </w:t>
      </w:r>
      <w:r w:rsidR="00C846C6" w:rsidRPr="00C846C6">
        <w:t xml:space="preserve">Поручить </w:t>
      </w:r>
      <w:r w:rsidR="00C846C6">
        <w:t>председателю Собрания депутатов</w:t>
      </w:r>
      <w:r w:rsidR="00F34163">
        <w:t xml:space="preserve"> - Главе Вяжинского сельского поселения О.А.Мрыхиной </w:t>
      </w:r>
      <w:r w:rsidR="00C846C6" w:rsidRPr="00C846C6">
        <w:t xml:space="preserve">расторгнуть контракт от </w:t>
      </w:r>
      <w:r w:rsidR="00F34163">
        <w:t>25.10.2016</w:t>
      </w:r>
      <w:r w:rsidR="00C846C6" w:rsidRPr="00C846C6">
        <w:t xml:space="preserve">, заключенный с </w:t>
      </w:r>
      <w:r w:rsidR="00F34163">
        <w:t>Колузоновым П.Н.</w:t>
      </w:r>
      <w:r w:rsidR="00C846C6" w:rsidRPr="00C846C6">
        <w:t xml:space="preserve"> в порядке, предусмотренном законодательством Российской Федерации</w:t>
      </w:r>
      <w:r w:rsidR="00C846C6" w:rsidRPr="00C846C6">
        <w:rPr>
          <w:b/>
          <w:bCs/>
        </w:rPr>
        <w:t>.</w:t>
      </w:r>
    </w:p>
    <w:p w:rsidR="00891DC8" w:rsidRDefault="00891DC8" w:rsidP="00891DC8">
      <w:pPr>
        <w:pStyle w:val="afc"/>
        <w:spacing w:after="0" w:line="240" w:lineRule="auto"/>
        <w:jc w:val="both"/>
      </w:pPr>
      <w:r>
        <w:rPr>
          <w:lang w:eastAsia="ar-SA"/>
        </w:rPr>
        <w:t>3. Настоящее решение всту</w:t>
      </w:r>
      <w:r w:rsidR="00C846C6">
        <w:rPr>
          <w:lang w:eastAsia="ar-SA"/>
        </w:rPr>
        <w:t>пает в силу со дня его принятия</w:t>
      </w:r>
      <w:r w:rsidRPr="00891DC8">
        <w:rPr>
          <w:color w:val="000000"/>
        </w:rPr>
        <w:t>, подлежит официальному опубликованию (обнародованию).</w:t>
      </w:r>
    </w:p>
    <w:p w:rsidR="004C4BDC" w:rsidRDefault="004C4BDC" w:rsidP="00F34163">
      <w:pPr>
        <w:jc w:val="both"/>
        <w:rPr>
          <w:sz w:val="28"/>
          <w:szCs w:val="28"/>
        </w:rPr>
      </w:pPr>
    </w:p>
    <w:p w:rsidR="00F34163" w:rsidRDefault="00F34163" w:rsidP="00F34163">
      <w:pPr>
        <w:jc w:val="both"/>
        <w:rPr>
          <w:sz w:val="28"/>
          <w:szCs w:val="28"/>
        </w:rPr>
      </w:pPr>
    </w:p>
    <w:p w:rsidR="00F34163" w:rsidRDefault="00F34163" w:rsidP="00F34163">
      <w:pPr>
        <w:jc w:val="both"/>
        <w:rPr>
          <w:sz w:val="28"/>
          <w:szCs w:val="28"/>
        </w:rPr>
      </w:pPr>
    </w:p>
    <w:p w:rsidR="00F34163" w:rsidRDefault="00F34163" w:rsidP="00F34163">
      <w:pPr>
        <w:jc w:val="both"/>
        <w:rPr>
          <w:sz w:val="28"/>
          <w:szCs w:val="28"/>
        </w:rPr>
      </w:pPr>
    </w:p>
    <w:p w:rsidR="00F34163" w:rsidRDefault="00F34163" w:rsidP="00F34163">
      <w:pPr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6D4054">
              <w:rPr>
                <w:sz w:val="28"/>
                <w:szCs w:val="28"/>
              </w:rPr>
              <w:t>Вяжинского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DD443C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О.А.Мрыхина</w:t>
            </w:r>
          </w:p>
        </w:tc>
      </w:tr>
    </w:tbl>
    <w:p w:rsidR="00B326B5" w:rsidRPr="00A12B77" w:rsidRDefault="00B326B5" w:rsidP="00F34163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8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C8" w:rsidRDefault="008B23C8" w:rsidP="008622F8">
      <w:r>
        <w:separator/>
      </w:r>
    </w:p>
  </w:endnote>
  <w:endnote w:type="continuationSeparator" w:id="0">
    <w:p w:rsidR="008B23C8" w:rsidRDefault="008B23C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DD443C" w:rsidRDefault="001D5D33">
        <w:pPr>
          <w:pStyle w:val="af0"/>
          <w:jc w:val="right"/>
        </w:pPr>
        <w:fldSimple w:instr="PAGE   \* MERGEFORMAT">
          <w:r w:rsidR="00F34163">
            <w:rPr>
              <w:noProof/>
            </w:rPr>
            <w:t>2</w:t>
          </w:r>
        </w:fldSimple>
      </w:p>
    </w:sdtContent>
  </w:sdt>
  <w:p w:rsidR="00DD443C" w:rsidRDefault="00DD443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C8" w:rsidRDefault="008B23C8" w:rsidP="008622F8">
      <w:r>
        <w:separator/>
      </w:r>
    </w:p>
  </w:footnote>
  <w:footnote w:type="continuationSeparator" w:id="0">
    <w:p w:rsidR="008B23C8" w:rsidRDefault="008B23C8" w:rsidP="0086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D5D33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2E64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92596"/>
    <w:rsid w:val="006A547A"/>
    <w:rsid w:val="006A7630"/>
    <w:rsid w:val="006B0E8B"/>
    <w:rsid w:val="006B7767"/>
    <w:rsid w:val="006C16F7"/>
    <w:rsid w:val="006D2B1D"/>
    <w:rsid w:val="006D4054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1DC8"/>
    <w:rsid w:val="008929F1"/>
    <w:rsid w:val="008A267D"/>
    <w:rsid w:val="008A5CB1"/>
    <w:rsid w:val="008B23C8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0634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46C6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317A"/>
    <w:rsid w:val="00D54A8B"/>
    <w:rsid w:val="00D55A93"/>
    <w:rsid w:val="00D77BA6"/>
    <w:rsid w:val="00D903AC"/>
    <w:rsid w:val="00D962FF"/>
    <w:rsid w:val="00DA105D"/>
    <w:rsid w:val="00DA3A6E"/>
    <w:rsid w:val="00DA5E26"/>
    <w:rsid w:val="00DC1646"/>
    <w:rsid w:val="00DD443C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36018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4163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Базовый"/>
    <w:rsid w:val="00891DC8"/>
    <w:pPr>
      <w:tabs>
        <w:tab w:val="left" w:pos="708"/>
      </w:tabs>
      <w:suppressAutoHyphens/>
      <w:spacing w:after="160" w:line="259" w:lineRule="auto"/>
      <w:ind w:firstLine="709"/>
    </w:pPr>
    <w:rPr>
      <w:rFonts w:eastAsia="Calibri"/>
      <w:color w:val="00000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FFB33-D572-4C8A-A1BE-F2A69080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 Windows</cp:lastModifiedBy>
  <cp:revision>43</cp:revision>
  <cp:lastPrinted>2021-10-14T08:23:00Z</cp:lastPrinted>
  <dcterms:created xsi:type="dcterms:W3CDTF">2015-01-23T07:48:00Z</dcterms:created>
  <dcterms:modified xsi:type="dcterms:W3CDTF">2021-10-14T08:24:00Z</dcterms:modified>
</cp:coreProperties>
</file>