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FBD" w:rsidRDefault="006C4D65">
      <w:pPr>
        <w:jc w:val="center"/>
      </w:pPr>
      <w:r>
        <w:t>РОССИЙСКАЯ ФЕДЕРАЦИЯ</w:t>
      </w:r>
    </w:p>
    <w:p w:rsidR="00061FBD" w:rsidRDefault="006C4D65">
      <w:pPr>
        <w:jc w:val="center"/>
      </w:pPr>
      <w:r>
        <w:t>РОСТОВСКАЯ ОБЛАСТЬ</w:t>
      </w:r>
    </w:p>
    <w:p w:rsidR="00061FBD" w:rsidRDefault="006C4D65">
      <w:pPr>
        <w:jc w:val="center"/>
      </w:pPr>
      <w:r>
        <w:t>КАШАРСКИЙ РАЙОН</w:t>
      </w:r>
    </w:p>
    <w:p w:rsidR="00061FBD" w:rsidRDefault="006C4D65">
      <w:pPr>
        <w:jc w:val="center"/>
      </w:pPr>
      <w:r>
        <w:t>МУНИЦИПАЛЬНОЕ ОБРАЗОВАНИЕ</w:t>
      </w:r>
    </w:p>
    <w:p w:rsidR="00061FBD" w:rsidRDefault="006C4D65">
      <w:pPr>
        <w:jc w:val="center"/>
      </w:pPr>
      <w:r>
        <w:t>«ВЯЖИНСКОЕ СЕЛЬСКОЕ ПОСЕЛЕНИЕ»</w:t>
      </w:r>
    </w:p>
    <w:p w:rsidR="00061FBD" w:rsidRDefault="006C4D65">
      <w:pPr>
        <w:jc w:val="center"/>
      </w:pPr>
      <w:r>
        <w:t>АДМИНИСТРАЦИЯ ВЯЖИНСКОГО СЕЛЬСКОГО ПОСЕЛЕНИЯ</w:t>
      </w:r>
    </w:p>
    <w:p w:rsidR="00061FBD" w:rsidRDefault="00061FBD">
      <w:pPr>
        <w:jc w:val="center"/>
      </w:pPr>
    </w:p>
    <w:p w:rsidR="00061FBD" w:rsidRDefault="006C4D65">
      <w:pPr>
        <w:jc w:val="center"/>
      </w:pPr>
      <w:r>
        <w:t>ПОСТАНОВЛЕНИЕ</w:t>
      </w:r>
    </w:p>
    <w:p w:rsidR="00061FBD" w:rsidRDefault="00061FBD">
      <w:pPr>
        <w:ind w:firstLine="851"/>
        <w:jc w:val="center"/>
        <w:rPr>
          <w:b/>
          <w:sz w:val="28"/>
          <w:szCs w:val="28"/>
        </w:rPr>
      </w:pPr>
    </w:p>
    <w:p w:rsidR="00061FBD" w:rsidRPr="00836A3E" w:rsidRDefault="0011366B">
      <w:pPr>
        <w:ind w:firstLine="851"/>
        <w:jc w:val="center"/>
      </w:pPr>
      <w:r>
        <w:rPr>
          <w:sz w:val="28"/>
          <w:szCs w:val="28"/>
        </w:rPr>
        <w:t>09</w:t>
      </w:r>
      <w:r w:rsidR="006C4D65">
        <w:rPr>
          <w:sz w:val="28"/>
          <w:szCs w:val="28"/>
        </w:rPr>
        <w:t>.01.</w:t>
      </w:r>
      <w:r w:rsidR="00525BE6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6C4D65">
        <w:rPr>
          <w:sz w:val="28"/>
          <w:szCs w:val="28"/>
        </w:rPr>
        <w:t xml:space="preserve">                                                                                            </w:t>
      </w:r>
      <w:r w:rsidR="006C4D65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16</w:t>
      </w:r>
    </w:p>
    <w:p w:rsidR="00061FBD" w:rsidRDefault="006C4D65">
      <w:pPr>
        <w:tabs>
          <w:tab w:val="left" w:pos="0"/>
        </w:tabs>
        <w:ind w:left="708" w:right="4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Х.Вяжа</w:t>
      </w:r>
    </w:p>
    <w:p w:rsidR="00061FBD" w:rsidRDefault="00061FBD">
      <w:pPr>
        <w:jc w:val="center"/>
        <w:rPr>
          <w:sz w:val="28"/>
        </w:rPr>
      </w:pPr>
    </w:p>
    <w:p w:rsidR="00061FBD" w:rsidRDefault="006C4D65">
      <w:pPr>
        <w:tabs>
          <w:tab w:val="center" w:pos="5103"/>
          <w:tab w:val="left" w:pos="59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61FBD" w:rsidRDefault="006C4D65">
      <w:pPr>
        <w:widowControl w:val="0"/>
        <w:shd w:val="clear" w:color="auto" w:fill="FFFFFF"/>
        <w:tabs>
          <w:tab w:val="left" w:pos="1814"/>
        </w:tabs>
        <w:spacing w:line="216" w:lineRule="auto"/>
        <w:jc w:val="center"/>
      </w:pPr>
      <w:r>
        <w:rPr>
          <w:color w:val="000000"/>
          <w:spacing w:val="-13"/>
          <w:sz w:val="28"/>
          <w:szCs w:val="28"/>
        </w:rPr>
        <w:t xml:space="preserve">О внесение изменений в постановление Администрации Вяжинского сельского поселения  </w:t>
      </w:r>
      <w:r>
        <w:rPr>
          <w:color w:val="000000"/>
          <w:spacing w:val="-13"/>
          <w:sz w:val="28"/>
        </w:rPr>
        <w:t xml:space="preserve"> Вяжинского сельского поселения</w:t>
      </w:r>
    </w:p>
    <w:p w:rsidR="00061FBD" w:rsidRDefault="006C4D65">
      <w:pPr>
        <w:widowControl w:val="0"/>
        <w:shd w:val="clear" w:color="auto" w:fill="FFFFFF"/>
        <w:tabs>
          <w:tab w:val="left" w:pos="1814"/>
        </w:tabs>
        <w:jc w:val="center"/>
      </w:pPr>
      <w:r>
        <w:rPr>
          <w:color w:val="000000"/>
          <w:spacing w:val="-13"/>
          <w:sz w:val="28"/>
        </w:rPr>
        <w:t>«Развитие транспортной системы</w:t>
      </w:r>
      <w:r>
        <w:t xml:space="preserve"> </w:t>
      </w:r>
      <w:r>
        <w:rPr>
          <w:color w:val="000000"/>
          <w:spacing w:val="-13"/>
          <w:sz w:val="28"/>
        </w:rPr>
        <w:t>»  от 10.12.2018 №93</w:t>
      </w:r>
    </w:p>
    <w:p w:rsidR="00061FBD" w:rsidRDefault="00061FBD">
      <w:pPr>
        <w:widowControl w:val="0"/>
        <w:shd w:val="clear" w:color="auto" w:fill="FFFFFF"/>
        <w:tabs>
          <w:tab w:val="left" w:pos="1814"/>
        </w:tabs>
        <w:rPr>
          <w:b/>
          <w:color w:val="000000"/>
          <w:spacing w:val="-13"/>
          <w:sz w:val="28"/>
        </w:rPr>
      </w:pPr>
    </w:p>
    <w:p w:rsidR="006B50DE" w:rsidRDefault="006B50DE" w:rsidP="006B50DE">
      <w:r>
        <w:rPr>
          <w:sz w:val="28"/>
          <w:szCs w:val="28"/>
        </w:rPr>
        <w:t xml:space="preserve">В связи с уточнением бюджетных ассигнований в соответствии с решением Собрания депутатов </w:t>
      </w:r>
      <w:proofErr w:type="spellStart"/>
      <w:r>
        <w:rPr>
          <w:sz w:val="28"/>
          <w:szCs w:val="28"/>
        </w:rPr>
        <w:t>Вяжинского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района  от 2</w:t>
      </w:r>
      <w:r w:rsidR="0011366B">
        <w:rPr>
          <w:sz w:val="28"/>
          <w:szCs w:val="28"/>
        </w:rPr>
        <w:t>7</w:t>
      </w:r>
      <w:r>
        <w:rPr>
          <w:sz w:val="28"/>
          <w:szCs w:val="28"/>
        </w:rPr>
        <w:t>.12.</w:t>
      </w:r>
      <w:r w:rsidR="00525BE6">
        <w:rPr>
          <w:sz w:val="28"/>
          <w:szCs w:val="28"/>
        </w:rPr>
        <w:t>2022</w:t>
      </w:r>
      <w:r>
        <w:rPr>
          <w:sz w:val="28"/>
          <w:szCs w:val="28"/>
        </w:rPr>
        <w:t>№ 5</w:t>
      </w:r>
      <w:r w:rsidR="0011366B">
        <w:rPr>
          <w:sz w:val="28"/>
          <w:szCs w:val="28"/>
        </w:rPr>
        <w:t>2</w:t>
      </w:r>
      <w:r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Вяжинского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района на 202</w:t>
      </w:r>
      <w:r w:rsidR="0011366B">
        <w:rPr>
          <w:sz w:val="28"/>
          <w:szCs w:val="28"/>
        </w:rPr>
        <w:t>3</w:t>
      </w:r>
      <w:r>
        <w:rPr>
          <w:sz w:val="28"/>
          <w:szCs w:val="28"/>
        </w:rPr>
        <w:t>год и плановый период 202</w:t>
      </w:r>
      <w:r w:rsidR="0011366B">
        <w:rPr>
          <w:sz w:val="28"/>
          <w:szCs w:val="28"/>
        </w:rPr>
        <w:t>4</w:t>
      </w:r>
      <w:r>
        <w:rPr>
          <w:sz w:val="28"/>
          <w:szCs w:val="28"/>
        </w:rPr>
        <w:t>и 202</w:t>
      </w:r>
      <w:r w:rsidR="0011366B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годов».</w:t>
      </w:r>
    </w:p>
    <w:p w:rsidR="006B50DE" w:rsidRDefault="006B50DE" w:rsidP="006B50DE">
      <w:pPr>
        <w:rPr>
          <w:spacing w:val="60"/>
          <w:sz w:val="28"/>
          <w:szCs w:val="28"/>
        </w:rPr>
      </w:pPr>
    </w:p>
    <w:p w:rsidR="00061FBD" w:rsidRDefault="00061FBD">
      <w:pPr>
        <w:rPr>
          <w:sz w:val="28"/>
          <w:szCs w:val="28"/>
        </w:rPr>
      </w:pPr>
    </w:p>
    <w:p w:rsidR="00061FBD" w:rsidRDefault="00061FBD">
      <w:pPr>
        <w:keepNext/>
        <w:keepLines/>
        <w:ind w:firstLine="709"/>
        <w:jc w:val="both"/>
        <w:rPr>
          <w:sz w:val="28"/>
          <w:szCs w:val="28"/>
        </w:rPr>
      </w:pPr>
    </w:p>
    <w:p w:rsidR="00061FBD" w:rsidRDefault="006C4D6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61FBD" w:rsidRDefault="00061FBD">
      <w:pPr>
        <w:rPr>
          <w:sz w:val="28"/>
          <w:szCs w:val="28"/>
        </w:rPr>
      </w:pPr>
    </w:p>
    <w:p w:rsidR="00061FBD" w:rsidRDefault="006C4D65">
      <w:pPr>
        <w:tabs>
          <w:tab w:val="center" w:pos="5103"/>
          <w:tab w:val="left" w:pos="5910"/>
        </w:tabs>
        <w:ind w:firstLine="851"/>
        <w:jc w:val="both"/>
      </w:pPr>
      <w:r>
        <w:rPr>
          <w:sz w:val="28"/>
          <w:szCs w:val="28"/>
        </w:rPr>
        <w:t xml:space="preserve">1. Внести изменения в муниципальную программу Администрации Вяжинского сельского поселения </w:t>
      </w:r>
      <w:r w:rsidR="0011366B">
        <w:rPr>
          <w:sz w:val="28"/>
          <w:szCs w:val="28"/>
        </w:rPr>
        <w:t>«Развитие транспортной системы»</w:t>
      </w:r>
      <w:proofErr w:type="gramStart"/>
      <w:r w:rsidR="0011366B">
        <w:rPr>
          <w:sz w:val="28"/>
          <w:szCs w:val="28"/>
        </w:rPr>
        <w:t>,и</w:t>
      </w:r>
      <w:proofErr w:type="gramEnd"/>
      <w:r w:rsidR="0011366B">
        <w:rPr>
          <w:bCs/>
          <w:sz w:val="28"/>
          <w:szCs w:val="28"/>
        </w:rPr>
        <w:t xml:space="preserve"> изложить </w:t>
      </w:r>
      <w:r w:rsidR="0011366B">
        <w:rPr>
          <w:sz w:val="28"/>
          <w:szCs w:val="28"/>
        </w:rPr>
        <w:t>в новой редакции согласно приложению № 1;№4.</w:t>
      </w:r>
    </w:p>
    <w:p w:rsidR="0011366B" w:rsidRDefault="0011366B" w:rsidP="0011366B">
      <w:pPr>
        <w:tabs>
          <w:tab w:val="left" w:pos="360"/>
        </w:tabs>
        <w:ind w:firstLine="851"/>
        <w:jc w:val="both"/>
        <w:rPr>
          <w:spacing w:val="-4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2. </w:t>
      </w:r>
      <w:r>
        <w:rPr>
          <w:sz w:val="28"/>
          <w:szCs w:val="28"/>
        </w:rPr>
        <w:t>Постановление распространяется на правоотношения, возникшие  с 01 января 2023 год</w:t>
      </w:r>
      <w:r>
        <w:rPr>
          <w:spacing w:val="-4"/>
          <w:sz w:val="28"/>
          <w:szCs w:val="28"/>
        </w:rPr>
        <w:t xml:space="preserve">. </w:t>
      </w:r>
    </w:p>
    <w:p w:rsidR="0011366B" w:rsidRDefault="0011366B" w:rsidP="0011366B">
      <w:pPr>
        <w:keepNext/>
        <w:keepLines/>
        <w:autoSpaceDE w:val="0"/>
        <w:ind w:firstLine="851"/>
        <w:jc w:val="both"/>
      </w:pPr>
      <w:r>
        <w:rPr>
          <w:sz w:val="28"/>
          <w:szCs w:val="28"/>
        </w:rPr>
        <w:t>3.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1366B" w:rsidRDefault="0011366B" w:rsidP="0011366B">
      <w:pPr>
        <w:ind w:firstLine="851"/>
        <w:jc w:val="both"/>
        <w:rPr>
          <w:sz w:val="28"/>
          <w:szCs w:val="28"/>
        </w:rPr>
      </w:pPr>
    </w:p>
    <w:p w:rsidR="00061FBD" w:rsidRDefault="00061FBD">
      <w:pPr>
        <w:ind w:firstLine="851"/>
        <w:jc w:val="both"/>
        <w:rPr>
          <w:sz w:val="28"/>
          <w:szCs w:val="28"/>
        </w:rPr>
      </w:pPr>
    </w:p>
    <w:p w:rsidR="00061FBD" w:rsidRDefault="00061FBD">
      <w:pPr>
        <w:tabs>
          <w:tab w:val="left" w:pos="7655"/>
          <w:tab w:val="left" w:pos="8455"/>
        </w:tabs>
        <w:suppressAutoHyphens/>
        <w:rPr>
          <w:sz w:val="28"/>
          <w:lang w:eastAsia="zh-CN"/>
        </w:rPr>
      </w:pPr>
    </w:p>
    <w:p w:rsidR="006C4D65" w:rsidRDefault="006C4D65">
      <w:pPr>
        <w:tabs>
          <w:tab w:val="left" w:pos="7655"/>
          <w:tab w:val="left" w:pos="8455"/>
        </w:tabs>
        <w:suppressAutoHyphens/>
        <w:rPr>
          <w:sz w:val="28"/>
          <w:lang w:eastAsia="zh-CN"/>
        </w:rPr>
      </w:pPr>
      <w:r>
        <w:rPr>
          <w:sz w:val="28"/>
          <w:lang w:eastAsia="zh-CN"/>
        </w:rPr>
        <w:t xml:space="preserve"> Глава Администрации </w:t>
      </w:r>
    </w:p>
    <w:p w:rsidR="00061FBD" w:rsidRDefault="006C4D65">
      <w:pPr>
        <w:tabs>
          <w:tab w:val="left" w:pos="7655"/>
          <w:tab w:val="left" w:pos="8455"/>
        </w:tabs>
        <w:suppressAutoHyphens/>
      </w:pPr>
      <w:proofErr w:type="spellStart"/>
      <w:r>
        <w:rPr>
          <w:sz w:val="28"/>
          <w:lang w:eastAsia="zh-CN"/>
        </w:rPr>
        <w:t>Вяжинского</w:t>
      </w:r>
      <w:proofErr w:type="spellEnd"/>
      <w:r>
        <w:rPr>
          <w:sz w:val="28"/>
          <w:lang w:eastAsia="zh-CN"/>
        </w:rPr>
        <w:t xml:space="preserve"> сельского поселения                    П.Н. </w:t>
      </w:r>
      <w:proofErr w:type="spellStart"/>
      <w:r>
        <w:rPr>
          <w:sz w:val="28"/>
          <w:lang w:eastAsia="zh-CN"/>
        </w:rPr>
        <w:t>Колузонов</w:t>
      </w:r>
      <w:proofErr w:type="spellEnd"/>
      <w:r>
        <w:rPr>
          <w:sz w:val="28"/>
          <w:lang w:eastAsia="zh-CN"/>
        </w:rPr>
        <w:t xml:space="preserve">                                      </w:t>
      </w:r>
    </w:p>
    <w:p w:rsidR="00061FBD" w:rsidRDefault="00061FBD">
      <w:pPr>
        <w:tabs>
          <w:tab w:val="left" w:pos="7655"/>
          <w:tab w:val="left" w:pos="8455"/>
        </w:tabs>
        <w:suppressAutoHyphens/>
        <w:rPr>
          <w:sz w:val="18"/>
          <w:szCs w:val="18"/>
          <w:lang w:eastAsia="zh-CN"/>
        </w:rPr>
      </w:pPr>
    </w:p>
    <w:p w:rsidR="00061FBD" w:rsidRDefault="00061FBD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</w:p>
    <w:p w:rsidR="00061FBD" w:rsidRDefault="00061FBD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</w:p>
    <w:p w:rsidR="00061FBD" w:rsidRDefault="006C4D65">
      <w:pPr>
        <w:ind w:left="5670"/>
        <w:jc w:val="right"/>
        <w:rPr>
          <w:sz w:val="28"/>
          <w:szCs w:val="28"/>
        </w:rPr>
      </w:pPr>
      <w:r>
        <w:br w:type="page"/>
      </w:r>
    </w:p>
    <w:p w:rsidR="00061FBD" w:rsidRDefault="006C4D65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 1</w:t>
      </w:r>
    </w:p>
    <w:p w:rsidR="00061FBD" w:rsidRDefault="006C4D65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061FBD" w:rsidRDefault="006C4D65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061FBD" w:rsidRDefault="006C4D65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 Вяжинского сельского поселения</w:t>
      </w:r>
    </w:p>
    <w:p w:rsidR="00061FBD" w:rsidRDefault="00525BE6">
      <w:pPr>
        <w:ind w:left="6237"/>
        <w:jc w:val="right"/>
      </w:pPr>
      <w:r>
        <w:rPr>
          <w:sz w:val="28"/>
          <w:szCs w:val="28"/>
        </w:rPr>
        <w:t>о</w:t>
      </w:r>
      <w:r w:rsidR="006C4D65">
        <w:rPr>
          <w:sz w:val="28"/>
          <w:szCs w:val="28"/>
        </w:rPr>
        <w:t>т</w:t>
      </w:r>
      <w:r w:rsidR="00836A3E">
        <w:rPr>
          <w:sz w:val="28"/>
          <w:szCs w:val="28"/>
        </w:rPr>
        <w:t>1</w:t>
      </w:r>
      <w:r w:rsidR="006C4D65">
        <w:rPr>
          <w:sz w:val="28"/>
          <w:szCs w:val="28"/>
        </w:rPr>
        <w:t>2.01.202</w:t>
      </w:r>
      <w:r>
        <w:rPr>
          <w:sz w:val="28"/>
          <w:szCs w:val="28"/>
        </w:rPr>
        <w:t>2</w:t>
      </w:r>
      <w:r w:rsidR="006C4D65">
        <w:rPr>
          <w:sz w:val="28"/>
          <w:szCs w:val="28"/>
        </w:rPr>
        <w:t xml:space="preserve"> №1</w:t>
      </w:r>
      <w:r>
        <w:rPr>
          <w:sz w:val="28"/>
          <w:szCs w:val="28"/>
        </w:rPr>
        <w:t>9</w:t>
      </w:r>
    </w:p>
    <w:p w:rsidR="00061FBD" w:rsidRDefault="00061FBD">
      <w:pPr>
        <w:jc w:val="right"/>
        <w:rPr>
          <w:caps/>
          <w:sz w:val="28"/>
          <w:szCs w:val="28"/>
        </w:rPr>
      </w:pPr>
    </w:p>
    <w:p w:rsidR="00061FBD" w:rsidRDefault="00061FBD">
      <w:pPr>
        <w:jc w:val="center"/>
        <w:rPr>
          <w:caps/>
          <w:sz w:val="28"/>
          <w:szCs w:val="28"/>
        </w:rPr>
      </w:pPr>
    </w:p>
    <w:p w:rsidR="00061FBD" w:rsidRDefault="00061FBD">
      <w:pPr>
        <w:jc w:val="center"/>
        <w:rPr>
          <w:caps/>
          <w:sz w:val="28"/>
          <w:szCs w:val="28"/>
        </w:rPr>
      </w:pPr>
    </w:p>
    <w:p w:rsidR="00061FBD" w:rsidRDefault="00061FBD">
      <w:pPr>
        <w:jc w:val="center"/>
        <w:rPr>
          <w:caps/>
          <w:sz w:val="28"/>
          <w:szCs w:val="28"/>
        </w:rPr>
      </w:pPr>
    </w:p>
    <w:p w:rsidR="00061FBD" w:rsidRDefault="00061FBD">
      <w:pPr>
        <w:jc w:val="center"/>
        <w:rPr>
          <w:caps/>
          <w:sz w:val="28"/>
          <w:szCs w:val="28"/>
        </w:rPr>
      </w:pPr>
    </w:p>
    <w:p w:rsidR="00061FBD" w:rsidRDefault="00061FBD">
      <w:pPr>
        <w:jc w:val="center"/>
        <w:rPr>
          <w:caps/>
          <w:sz w:val="28"/>
          <w:szCs w:val="28"/>
        </w:rPr>
      </w:pPr>
    </w:p>
    <w:p w:rsidR="00061FBD" w:rsidRDefault="006C4D65">
      <w:pPr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муниципальная программа </w:t>
      </w:r>
    </w:p>
    <w:p w:rsidR="00061FBD" w:rsidRDefault="006C4D65">
      <w:pPr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Администрация Вяжинского сельского поселения</w:t>
      </w:r>
    </w:p>
    <w:p w:rsidR="00061FBD" w:rsidRDefault="006C4D65">
      <w:pPr>
        <w:jc w:val="center"/>
        <w:rPr>
          <w:color w:val="000000"/>
          <w:sz w:val="28"/>
          <w:szCs w:val="28"/>
        </w:rPr>
      </w:pPr>
      <w:r>
        <w:rPr>
          <w:sz w:val="24"/>
          <w:szCs w:val="24"/>
        </w:rPr>
        <w:t xml:space="preserve"> «РАЗВИТИЕ ТРАНСПОРТНОЙ СИСТЕМЫ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»</w:t>
      </w:r>
    </w:p>
    <w:p w:rsidR="00061FBD" w:rsidRDefault="00061FBD">
      <w:pPr>
        <w:jc w:val="center"/>
        <w:rPr>
          <w:sz w:val="28"/>
          <w:szCs w:val="24"/>
          <w:highlight w:val="yellow"/>
        </w:rPr>
      </w:pPr>
    </w:p>
    <w:p w:rsidR="00061FBD" w:rsidRDefault="006C4D65">
      <w:pPr>
        <w:ind w:left="4112"/>
        <w:contextualSpacing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ПАСПОРТ</w:t>
      </w:r>
    </w:p>
    <w:p w:rsidR="00061FBD" w:rsidRDefault="006C4D6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Муниципальной программы Администрации Вяжинского сельского поселения </w:t>
      </w:r>
    </w:p>
    <w:p w:rsidR="00061FBD" w:rsidRDefault="006C4D6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«Развитие транспортной системы»</w:t>
      </w:r>
    </w:p>
    <w:p w:rsidR="00061FBD" w:rsidRDefault="00061FBD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CellMar>
          <w:left w:w="57" w:type="dxa"/>
          <w:bottom w:w="113" w:type="dxa"/>
          <w:right w:w="57" w:type="dxa"/>
        </w:tblCellMar>
        <w:tblLook w:val="00A0"/>
      </w:tblPr>
      <w:tblGrid>
        <w:gridCol w:w="2477"/>
        <w:gridCol w:w="274"/>
        <w:gridCol w:w="6718"/>
      </w:tblGrid>
      <w:tr w:rsidR="00061FBD">
        <w:trPr>
          <w:trHeight w:val="697"/>
        </w:trPr>
        <w:tc>
          <w:tcPr>
            <w:tcW w:w="2447" w:type="dxa"/>
            <w:shd w:val="clear" w:color="auto" w:fill="auto"/>
          </w:tcPr>
          <w:p w:rsidR="00061FBD" w:rsidRDefault="006C4D6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муниципальная программа Администрации Вяжинского сельского поселения «Развитие</w:t>
            </w:r>
            <w:r>
              <w:rPr>
                <w:kern w:val="2"/>
                <w:sz w:val="28"/>
                <w:szCs w:val="28"/>
              </w:rPr>
              <w:t xml:space="preserve"> транспортной системы» (далее – муниципальная программа)</w:t>
            </w: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Ответственный исполнитель  муниципальной программы 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Администрации Администрация Вяжинского сельского поселения</w:t>
            </w: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:rsidR="00061FBD" w:rsidRDefault="006C4D6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061FBD" w:rsidRDefault="006C4D6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61FBD">
        <w:trPr>
          <w:trHeight w:val="1139"/>
        </w:trPr>
        <w:tc>
          <w:tcPr>
            <w:tcW w:w="2447" w:type="dxa"/>
            <w:shd w:val="clear" w:color="auto" w:fill="auto"/>
          </w:tcPr>
          <w:p w:rsidR="00061FBD" w:rsidRDefault="006C4D6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061FBD" w:rsidRDefault="006C4D6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061FBD" w:rsidRDefault="006C4D65">
            <w:pPr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Вяжинского сельского поселения. </w:t>
            </w:r>
          </w:p>
          <w:p w:rsidR="00061FBD" w:rsidRDefault="00061FBD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061FBD" w:rsidRDefault="006C4D6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061FBD" w:rsidRDefault="006C4D65">
            <w:pPr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jc w:val="center"/>
              <w:rPr>
                <w:kern w:val="2"/>
                <w:sz w:val="28"/>
                <w:szCs w:val="28"/>
                <w:highlight w:val="cyan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инфраструктуры Администрация Вяжинского сельского поселения»;</w:t>
            </w:r>
          </w:p>
          <w:p w:rsidR="00061FBD" w:rsidRDefault="006C4D65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«Повышение безопасности дорожного движения на территории Администрация Вяжинского сельского поселения»</w:t>
            </w: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</w:p>
          <w:p w:rsidR="00061FBD" w:rsidRDefault="006C4D6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муниципальной</w:t>
            </w:r>
          </w:p>
          <w:p w:rsidR="00061FBD" w:rsidRDefault="006C4D6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Цель </w:t>
            </w:r>
          </w:p>
          <w:p w:rsidR="00061FBD" w:rsidRDefault="006C4D6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061FBD" w:rsidRDefault="006C4D6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условий для устойчивого функционирования транспортной системы Вяжинского сельского поселения,   повышение уровня безопасности движения.</w:t>
            </w:r>
          </w:p>
          <w:p w:rsidR="00061FBD" w:rsidRDefault="00061FBD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Задача</w:t>
            </w:r>
          </w:p>
          <w:p w:rsidR="00061FBD" w:rsidRDefault="006C4D65">
            <w:pPr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061FBD" w:rsidRDefault="006C4D65">
            <w:pPr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обеспечение функционирования и развития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сети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автомобильных дорог общего пользования </w:t>
            </w:r>
            <w:r>
              <w:rPr>
                <w:kern w:val="2"/>
                <w:sz w:val="28"/>
                <w:szCs w:val="28"/>
              </w:rPr>
              <w:t>Администрация Вяжинского сельского поселения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061FBD" w:rsidRDefault="00061FBD">
            <w:pPr>
              <w:spacing w:line="230" w:lineRule="auto"/>
              <w:jc w:val="both"/>
              <w:rPr>
                <w:sz w:val="16"/>
                <w:szCs w:val="16"/>
              </w:rPr>
            </w:pPr>
          </w:p>
          <w:p w:rsidR="00061FBD" w:rsidRDefault="006C4D65">
            <w:pPr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безопасности дорожного движения на территории </w:t>
            </w:r>
            <w:r>
              <w:rPr>
                <w:kern w:val="2"/>
                <w:sz w:val="28"/>
                <w:szCs w:val="28"/>
              </w:rPr>
              <w:t>Администрация Вяжинского сельского поселения</w:t>
            </w:r>
          </w:p>
          <w:p w:rsidR="00061FBD" w:rsidRDefault="00061FBD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Целевые показатели</w:t>
            </w:r>
          </w:p>
          <w:p w:rsidR="00061FBD" w:rsidRDefault="006C4D65">
            <w:pPr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061FBD" w:rsidRDefault="006C4D65">
            <w:pPr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061FBD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  <w:p w:rsidR="00061FBD" w:rsidRDefault="00061FBD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  <w:p w:rsidR="00061FBD" w:rsidRDefault="00061FBD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  <w:p w:rsidR="00061FBD" w:rsidRDefault="00061FBD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  <w:p w:rsidR="00061FBD" w:rsidRDefault="00061FBD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  <w:p w:rsidR="00061FBD" w:rsidRDefault="006C4D65">
            <w:pPr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Этапы и сроки реализации </w:t>
            </w:r>
          </w:p>
          <w:p w:rsidR="00061FBD" w:rsidRDefault="006C4D65">
            <w:pPr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061FBD" w:rsidRDefault="006C4D65">
            <w:pPr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71" w:type="dxa"/>
            <w:shd w:val="clear" w:color="auto" w:fill="auto"/>
          </w:tcPr>
          <w:p w:rsidR="00061FBD" w:rsidRDefault="00061FBD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  <w:p w:rsidR="00061FBD" w:rsidRDefault="006C4D65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061FBD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смертность в результате дорожно-транспортных происшествий</w:t>
            </w:r>
          </w:p>
          <w:p w:rsidR="00061FBD" w:rsidRDefault="00061FBD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  <w:p w:rsidR="00061FBD" w:rsidRDefault="00061FBD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</w:rPr>
              <w:t>2019 – 2030 годы. Этапы реализации муниципальной программы не выделяются</w:t>
            </w: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061FBD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  <w:p w:rsidR="00061FBD" w:rsidRDefault="006C4D65">
            <w:pPr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Ресурсное обеспечение  муниципальной программы</w:t>
            </w:r>
          </w:p>
        </w:tc>
        <w:tc>
          <w:tcPr>
            <w:tcW w:w="271" w:type="dxa"/>
            <w:shd w:val="clear" w:color="auto" w:fill="auto"/>
          </w:tcPr>
          <w:p w:rsidR="00061FBD" w:rsidRDefault="00061FBD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  <w:p w:rsidR="00061FBD" w:rsidRDefault="006C4D65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061FBD">
            <w:pPr>
              <w:spacing w:line="230" w:lineRule="auto"/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</w:p>
          <w:p w:rsidR="00061FBD" w:rsidRDefault="006C4D65">
            <w:pPr>
              <w:spacing w:line="230" w:lineRule="auto"/>
              <w:jc w:val="both"/>
            </w:pP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общий объем финансирования государственной программы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>составляет</w:t>
            </w:r>
            <w:r w:rsidR="00525BE6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на 202</w:t>
            </w:r>
            <w:r w:rsidR="0011366B">
              <w:rPr>
                <w:rFonts w:eastAsia="Calibri"/>
                <w:spacing w:val="-4"/>
                <w:sz w:val="28"/>
                <w:szCs w:val="28"/>
                <w:lang w:eastAsia="en-US"/>
              </w:rPr>
              <w:t>3</w:t>
            </w:r>
            <w:r w:rsidR="00525BE6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год  </w:t>
            </w:r>
            <w:r w:rsidR="0011366B">
              <w:t xml:space="preserve">531,8 </w:t>
            </w:r>
            <w:r w:rsidR="00525BE6">
              <w:rPr>
                <w:rFonts w:eastAsia="Calibri"/>
                <w:spacing w:val="-4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тыс., рублей,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в том числе: </w:t>
            </w:r>
          </w:p>
          <w:p w:rsidR="00061FBD" w:rsidRDefault="006C4D65">
            <w:pPr>
              <w:spacing w:line="230" w:lineRule="auto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в 2019 году –720, тыс. рублей;</w:t>
            </w:r>
          </w:p>
          <w:p w:rsidR="00061FBD" w:rsidRDefault="006C4D65">
            <w:pPr>
              <w:spacing w:line="230" w:lineRule="auto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r w:rsidR="00836A3E">
              <w:rPr>
                <w:rFonts w:eastAsia="Calibri"/>
                <w:sz w:val="28"/>
                <w:szCs w:val="28"/>
                <w:lang w:eastAsia="en-US"/>
              </w:rPr>
              <w:t xml:space="preserve">2020 году – </w:t>
            </w:r>
            <w:r w:rsidR="00E364B7">
              <w:rPr>
                <w:rFonts w:eastAsia="Calibri"/>
                <w:sz w:val="28"/>
                <w:szCs w:val="28"/>
                <w:lang w:eastAsia="en-US"/>
              </w:rPr>
              <w:t>892,0</w:t>
            </w:r>
            <w:r w:rsidR="00836A3E">
              <w:rPr>
                <w:rFonts w:eastAsia="Calibri"/>
                <w:sz w:val="28"/>
                <w:szCs w:val="28"/>
                <w:lang w:eastAsia="en-US"/>
              </w:rPr>
              <w:t xml:space="preserve"> 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ыс. рублей; </w:t>
            </w:r>
          </w:p>
          <w:p w:rsidR="00061FBD" w:rsidRDefault="00836A3E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r w:rsidR="00525BE6">
              <w:rPr>
                <w:rFonts w:eastAsia="Calibri"/>
                <w:sz w:val="28"/>
                <w:szCs w:val="28"/>
                <w:lang w:eastAsia="en-US"/>
              </w:rPr>
              <w:t>2021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году –454,7 </w:t>
            </w:r>
            <w:r w:rsidR="006C4D65">
              <w:rPr>
                <w:rFonts w:eastAsia="Calibri"/>
                <w:sz w:val="28"/>
                <w:szCs w:val="28"/>
                <w:lang w:eastAsia="en-US"/>
              </w:rPr>
              <w:t xml:space="preserve">тыс. рублей; </w:t>
            </w:r>
          </w:p>
          <w:p w:rsidR="00061FBD" w:rsidRDefault="00525BE6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2022 году –</w:t>
            </w:r>
            <w:r w:rsidRPr="00525BE6">
              <w:rPr>
                <w:sz w:val="24"/>
                <w:szCs w:val="24"/>
              </w:rPr>
              <w:t>936,3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C4D65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061FBD" w:rsidRDefault="0011366B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2023 году - </w:t>
            </w:r>
            <w:r w:rsidRPr="0011366B">
              <w:rPr>
                <w:sz w:val="24"/>
                <w:szCs w:val="24"/>
                <w:lang w:val="en-AU"/>
              </w:rPr>
              <w:t>531.8</w:t>
            </w:r>
            <w:r w:rsidR="006C4D65" w:rsidRPr="0011366B">
              <w:rPr>
                <w:rFonts w:eastAsia="Calibri"/>
                <w:sz w:val="24"/>
                <w:szCs w:val="24"/>
                <w:lang w:eastAsia="en-US"/>
              </w:rPr>
              <w:t>тыс</w:t>
            </w:r>
            <w:r w:rsidR="006C4D65">
              <w:rPr>
                <w:rFonts w:eastAsia="Calibri"/>
                <w:sz w:val="28"/>
                <w:szCs w:val="28"/>
                <w:lang w:eastAsia="en-US"/>
              </w:rPr>
              <w:t>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2024 году –0,00тыс.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2025 году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2026 году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2027 году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2028 году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2029 году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2030 году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061FBD" w:rsidRDefault="00061FBD">
            <w:pPr>
              <w:spacing w:line="230" w:lineRule="auto"/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lastRenderedPageBreak/>
              <w:t>в том числе за счет средств областного бюджета  – тыс. рублей,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в том числе: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2019 году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r w:rsidR="00525BE6">
              <w:rPr>
                <w:rFonts w:eastAsia="Calibri"/>
                <w:sz w:val="28"/>
                <w:szCs w:val="28"/>
                <w:lang w:eastAsia="en-US"/>
              </w:rPr>
              <w:t>2022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году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ыс. рублей; 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r w:rsidR="00525BE6">
              <w:rPr>
                <w:rFonts w:eastAsia="Calibri"/>
                <w:sz w:val="28"/>
                <w:szCs w:val="28"/>
                <w:lang w:eastAsia="en-US"/>
              </w:rPr>
              <w:t>2022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году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ыс. рублей; 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2022 году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2023 году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2024 году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2025 году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2026 году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2027 году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2028 году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2029 году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2030 году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061FBD" w:rsidRDefault="00061FBD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 счет средств бюджета Администрация Вяжинского сельского поселения – тыс. руб.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2019 году –  тыс.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r w:rsidR="00525BE6">
              <w:rPr>
                <w:rFonts w:eastAsia="Calibri"/>
                <w:sz w:val="28"/>
                <w:szCs w:val="28"/>
                <w:lang w:eastAsia="en-US"/>
              </w:rPr>
              <w:t>2022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году –  тыс.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r w:rsidR="00525BE6">
              <w:rPr>
                <w:rFonts w:eastAsia="Calibri"/>
                <w:sz w:val="28"/>
                <w:szCs w:val="28"/>
                <w:lang w:eastAsia="en-US"/>
              </w:rPr>
              <w:t>2022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году –   тыс.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2022 году –  0,0 тыс.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2023 году –  0,0 тыс.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2024 году –  0,0 тыс.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2025 году –  0,0 тыс.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2026 году –  0,0 тыс.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2027 году –  0,0 тыс.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2028 году –  0,0 тыс.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2029 году –  0,0 тыс.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2030 году –  0,0 тыс. рублей</w:t>
            </w:r>
          </w:p>
          <w:p w:rsidR="00061FBD" w:rsidRDefault="00061FBD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61FBD" w:rsidRDefault="00061FBD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развитие транспортной системы, обеспечивающей стабильное развитие Администрация Вяжинского сельского поселения;</w:t>
            </w:r>
          </w:p>
          <w:p w:rsidR="00061FBD" w:rsidRDefault="00061FBD">
            <w:pPr>
              <w:spacing w:line="216" w:lineRule="auto"/>
              <w:jc w:val="both"/>
              <w:rPr>
                <w:color w:val="000000"/>
                <w:kern w:val="2"/>
                <w:sz w:val="16"/>
                <w:szCs w:val="16"/>
              </w:rPr>
            </w:pPr>
          </w:p>
          <w:p w:rsidR="00061FBD" w:rsidRDefault="006C4D65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улучшение состояния автомобильных дорог;</w:t>
            </w:r>
          </w:p>
          <w:p w:rsidR="00061FBD" w:rsidRDefault="00061FBD">
            <w:pPr>
              <w:spacing w:line="216" w:lineRule="auto"/>
              <w:jc w:val="both"/>
              <w:rPr>
                <w:color w:val="000000"/>
                <w:kern w:val="2"/>
                <w:sz w:val="16"/>
                <w:szCs w:val="16"/>
              </w:rPr>
            </w:pPr>
          </w:p>
          <w:p w:rsidR="00061FBD" w:rsidRDefault="006C4D65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рост грузооборота и пассажирооборота транспорта общего пользования;</w:t>
            </w:r>
          </w:p>
          <w:p w:rsidR="00061FBD" w:rsidRDefault="00061FBD">
            <w:pPr>
              <w:spacing w:line="216" w:lineRule="auto"/>
              <w:jc w:val="both"/>
              <w:rPr>
                <w:color w:val="000000"/>
                <w:kern w:val="2"/>
                <w:sz w:val="16"/>
                <w:szCs w:val="16"/>
              </w:rPr>
            </w:pPr>
          </w:p>
          <w:p w:rsidR="00061FBD" w:rsidRDefault="006C4D65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в Ростовской области;</w:t>
            </w:r>
          </w:p>
          <w:p w:rsidR="00061FBD" w:rsidRDefault="00061FBD">
            <w:pPr>
              <w:spacing w:line="216" w:lineRule="auto"/>
              <w:jc w:val="both"/>
              <w:rPr>
                <w:color w:val="000000"/>
                <w:kern w:val="2"/>
                <w:sz w:val="16"/>
                <w:szCs w:val="16"/>
              </w:rPr>
            </w:pPr>
          </w:p>
          <w:p w:rsidR="00061FBD" w:rsidRDefault="006C4D65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сокращение демографического и социального ущерба от дорожно-транспортных происшествий и их последствий</w:t>
            </w:r>
          </w:p>
          <w:p w:rsidR="00061FBD" w:rsidRDefault="00061FBD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061FBD">
        <w:tc>
          <w:tcPr>
            <w:tcW w:w="9355" w:type="dxa"/>
            <w:gridSpan w:val="3"/>
            <w:shd w:val="clear" w:color="auto" w:fill="auto"/>
          </w:tcPr>
          <w:p w:rsidR="00061FBD" w:rsidRDefault="00061FBD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  <w:p w:rsidR="00061FBD" w:rsidRDefault="00061FBD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  <w:p w:rsidR="00061FBD" w:rsidRDefault="006C4D65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Паспорт подпрограммы 1</w:t>
            </w:r>
          </w:p>
          <w:p w:rsidR="00061FBD" w:rsidRDefault="006C4D65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инфраструктуры Администрация Вяжинского сельского поселения»</w:t>
            </w: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Подпрограмма 1 «Развитие транспортной инфраструктуры Администрации Вяжинского сельского поселения» (далее также – подпрограмма 1) </w:t>
            </w: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spacing w:line="216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 xml:space="preserve"> Администрация Вяжинского сельского поселения</w:t>
            </w:r>
          </w:p>
        </w:tc>
      </w:tr>
      <w:tr w:rsidR="00061FBD">
        <w:trPr>
          <w:trHeight w:val="68"/>
        </w:trPr>
        <w:tc>
          <w:tcPr>
            <w:tcW w:w="2447" w:type="dxa"/>
            <w:shd w:val="clear" w:color="auto" w:fill="auto"/>
          </w:tcPr>
          <w:p w:rsidR="00061FBD" w:rsidRDefault="006C4D65">
            <w:pPr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Администрация Вяжинского сельского поселения</w:t>
            </w:r>
          </w:p>
          <w:p w:rsidR="00061FBD" w:rsidRDefault="00061FBD">
            <w:pPr>
              <w:spacing w:line="216" w:lineRule="auto"/>
              <w:jc w:val="both"/>
              <w:rPr>
                <w:bCs/>
                <w:kern w:val="2"/>
                <w:sz w:val="28"/>
                <w:szCs w:val="28"/>
              </w:rPr>
            </w:pP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shd w:val="clear" w:color="auto" w:fill="FFFFFF"/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Цель </w:t>
            </w:r>
          </w:p>
          <w:p w:rsidR="00061FBD" w:rsidRDefault="006C4D65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spacing w:line="21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</w:rPr>
              <w:t>развитие современной и эффективной дорожно-транспортной инфраструктуры</w:t>
            </w: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061FBD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  <w:p w:rsidR="00061FBD" w:rsidRDefault="006C4D65">
            <w:pPr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Задача подпрограммы 1</w:t>
            </w:r>
          </w:p>
        </w:tc>
        <w:tc>
          <w:tcPr>
            <w:tcW w:w="271" w:type="dxa"/>
            <w:shd w:val="clear" w:color="auto" w:fill="auto"/>
          </w:tcPr>
          <w:p w:rsidR="00061FBD" w:rsidRDefault="00061FBD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  <w:p w:rsidR="00061FBD" w:rsidRDefault="006C4D65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061FBD">
            <w:pPr>
              <w:spacing w:line="216" w:lineRule="auto"/>
              <w:contextualSpacing/>
              <w:jc w:val="both"/>
              <w:rPr>
                <w:kern w:val="2"/>
                <w:sz w:val="28"/>
                <w:szCs w:val="28"/>
              </w:rPr>
            </w:pPr>
          </w:p>
          <w:p w:rsidR="00061FBD" w:rsidRDefault="006C4D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Поддержание автомобильных дорог общего пользования местного значения и искусственных сооружений на них;  </w:t>
            </w:r>
          </w:p>
          <w:p w:rsidR="00061FBD" w:rsidRDefault="006C4D65">
            <w:pPr>
              <w:spacing w:line="216" w:lineRule="auto"/>
              <w:contextualSpacing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сохранение протяженности соответствующих нормативным требованиям автомобильных дорог общего пользования местного значения за счет ремонта и капитального  </w:t>
            </w:r>
            <w:proofErr w:type="gramStart"/>
            <w:r>
              <w:rPr>
                <w:sz w:val="28"/>
                <w:szCs w:val="28"/>
              </w:rPr>
              <w:t>ремонта</w:t>
            </w:r>
            <w:proofErr w:type="gramEnd"/>
            <w:r>
              <w:rPr>
                <w:sz w:val="28"/>
                <w:szCs w:val="28"/>
              </w:rPr>
              <w:t xml:space="preserve"> автомобильных дорог.</w:t>
            </w: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spacing w:line="247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71" w:type="dxa"/>
            <w:shd w:val="clear" w:color="auto" w:fill="auto"/>
          </w:tcPr>
          <w:p w:rsidR="00061FBD" w:rsidRDefault="00061FBD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061FBD" w:rsidRDefault="006C4D65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061FBD" w:rsidRDefault="00061FBD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061FBD" w:rsidRDefault="00061FBD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061FBD" w:rsidRDefault="00061FBD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061FBD" w:rsidRDefault="00061FBD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061FBD" w:rsidRDefault="00061FBD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061FBD" w:rsidRDefault="006C4D65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километров  автомобильных дорог общего пользования местного значения.</w:t>
            </w:r>
          </w:p>
          <w:p w:rsidR="00061FBD" w:rsidRDefault="00061FB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spacing w:line="247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 – 2030 годы. Этапы реализации подпрограммы 1 не выделяются</w:t>
            </w: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  <w:p w:rsidR="00061FBD" w:rsidRDefault="00061FB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>общий объем финансирования подпрограммы 1 на 2019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2030 годы составляет 0,00 тыс. рублей,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в том числе: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2019 году – 0,00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 </w:t>
            </w:r>
            <w:r w:rsidR="00525BE6">
              <w:rPr>
                <w:rFonts w:eastAsia="Calibri"/>
                <w:sz w:val="28"/>
                <w:szCs w:val="28"/>
                <w:lang w:eastAsia="en-US"/>
              </w:rPr>
              <w:t>2022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году – тыс. рублей; 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r w:rsidR="00525BE6">
              <w:rPr>
                <w:rFonts w:eastAsia="Calibri"/>
                <w:sz w:val="28"/>
                <w:szCs w:val="28"/>
                <w:lang w:eastAsia="en-US"/>
              </w:rPr>
              <w:t>2022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году – тыс. рублей; 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2022 году –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2023 году –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2024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2025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2026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2027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2028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2029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2030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средства областного бюджета –  тыс. рублей, </w:t>
            </w:r>
            <w:r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2019 году –  тыс. рублей; 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r w:rsidR="00525BE6">
              <w:rPr>
                <w:rFonts w:eastAsia="Calibri"/>
                <w:sz w:val="28"/>
                <w:szCs w:val="28"/>
                <w:lang w:eastAsia="en-US"/>
              </w:rPr>
              <w:t>2022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году –  тыс. рублей; 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r w:rsidR="00525BE6">
              <w:rPr>
                <w:rFonts w:eastAsia="Calibri"/>
                <w:sz w:val="28"/>
                <w:szCs w:val="28"/>
                <w:lang w:eastAsia="en-US"/>
              </w:rPr>
              <w:t>2022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2022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2023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2024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2025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2026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2027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2028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2029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2030 году –  тыс. рублей,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 счет средств бюджета Администрация Вяжинского сельского поселения – тыс. руб.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2019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r w:rsidR="00525BE6">
              <w:rPr>
                <w:rFonts w:eastAsia="Calibri"/>
                <w:sz w:val="28"/>
                <w:szCs w:val="28"/>
                <w:lang w:eastAsia="en-US"/>
              </w:rPr>
              <w:t>2022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r w:rsidR="00525BE6">
              <w:rPr>
                <w:rFonts w:eastAsia="Calibri"/>
                <w:sz w:val="28"/>
                <w:szCs w:val="28"/>
                <w:lang w:eastAsia="en-US"/>
              </w:rPr>
              <w:t>2022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2022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2023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2024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2025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2026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2027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2028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2029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2030 году –  тыс. рублей,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 счет средств бюджета сельских поселений – тыс. руб.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2019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r w:rsidR="00525BE6">
              <w:rPr>
                <w:rFonts w:eastAsia="Calibri"/>
                <w:sz w:val="28"/>
                <w:szCs w:val="28"/>
                <w:lang w:eastAsia="en-US"/>
              </w:rPr>
              <w:t>2022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r w:rsidR="00525BE6">
              <w:rPr>
                <w:rFonts w:eastAsia="Calibri"/>
                <w:sz w:val="28"/>
                <w:szCs w:val="28"/>
                <w:lang w:eastAsia="en-US"/>
              </w:rPr>
              <w:t>2022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в 2022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2023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2024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2025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2026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2027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2028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2029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2030 году –  тыс. рублей,</w:t>
            </w:r>
          </w:p>
          <w:p w:rsidR="00061FBD" w:rsidRDefault="00061FBD">
            <w:pPr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улучшение транспортно-эксплуатационных показателей автомобильных дорог общего пользования Вяжинского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061FBD">
        <w:tc>
          <w:tcPr>
            <w:tcW w:w="9355" w:type="dxa"/>
            <w:gridSpan w:val="3"/>
            <w:shd w:val="clear" w:color="auto" w:fill="auto"/>
          </w:tcPr>
          <w:p w:rsidR="00061FBD" w:rsidRDefault="006C4D6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Паспорт подпрограммы 2</w:t>
            </w:r>
          </w:p>
          <w:p w:rsidR="00061FBD" w:rsidRDefault="006C4D6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«Повышение безопасности дорожного движения </w:t>
            </w:r>
          </w:p>
          <w:p w:rsidR="00061FBD" w:rsidRDefault="006C4D65">
            <w:pPr>
              <w:contextualSpacing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 территории Администрация Вяжинского сельского поселения»</w:t>
            </w:r>
          </w:p>
          <w:p w:rsidR="00061FBD" w:rsidRDefault="00061FBD">
            <w:pPr>
              <w:contextualSpacing/>
              <w:jc w:val="center"/>
              <w:rPr>
                <w:kern w:val="2"/>
                <w:sz w:val="16"/>
                <w:szCs w:val="16"/>
              </w:rPr>
            </w:pP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shd w:val="clear" w:color="auto" w:fill="FFFFFF"/>
              <w:tabs>
                <w:tab w:val="left" w:pos="2057"/>
              </w:tabs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подпрограмма «Повышение безопасности дорожного движения на территории Администрация Вяжинского сельского поселения» (далее – подпрограмма 2)</w:t>
            </w: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shd w:val="clear" w:color="auto" w:fill="FFFFFF"/>
              <w:tabs>
                <w:tab w:val="left" w:pos="2057"/>
              </w:tabs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отдел по вопросам муниципального хозяйства Администрации Администрация Вяжинского сельского поселения</w:t>
            </w: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shd w:val="clear" w:color="auto" w:fill="FFFFFF"/>
              <w:tabs>
                <w:tab w:val="left" w:pos="2057"/>
              </w:tabs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Вяжинского сельского поселения.</w:t>
            </w: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contextualSpacing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61FBD">
        <w:trPr>
          <w:trHeight w:val="80"/>
        </w:trPr>
        <w:tc>
          <w:tcPr>
            <w:tcW w:w="2447" w:type="dxa"/>
            <w:shd w:val="clear" w:color="auto" w:fill="auto"/>
          </w:tcPr>
          <w:p w:rsidR="00061FBD" w:rsidRDefault="006C4D65">
            <w:pPr>
              <w:shd w:val="clear" w:color="auto" w:fill="FFFFFF"/>
              <w:tabs>
                <w:tab w:val="left" w:pos="2057"/>
              </w:tabs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Цель </w:t>
            </w:r>
          </w:p>
          <w:p w:rsidR="00061FBD" w:rsidRDefault="006C4D65">
            <w:pPr>
              <w:shd w:val="clear" w:color="auto" w:fill="FFFFFF"/>
              <w:tabs>
                <w:tab w:val="left" w:pos="2057"/>
              </w:tabs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сокращение количества лиц, погибших в результате дорожно-транспортных происшествий</w:t>
            </w:r>
          </w:p>
        </w:tc>
      </w:tr>
      <w:tr w:rsidR="00061FBD">
        <w:trPr>
          <w:trHeight w:val="80"/>
        </w:trPr>
        <w:tc>
          <w:tcPr>
            <w:tcW w:w="2447" w:type="dxa"/>
            <w:shd w:val="clear" w:color="auto" w:fill="auto"/>
          </w:tcPr>
          <w:p w:rsidR="00061FBD" w:rsidRDefault="006C4D65">
            <w:pPr>
              <w:shd w:val="clear" w:color="auto" w:fill="FFFFFF"/>
              <w:tabs>
                <w:tab w:val="left" w:pos="2057"/>
              </w:tabs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Задача подпрограммы 2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создание современной системы безопасности дорожного движения на автомобильных дорогах общего пользования и улично-дорожной сети населённых пунктов в </w:t>
            </w:r>
            <w:proofErr w:type="spellStart"/>
            <w:r>
              <w:rPr>
                <w:color w:val="000000"/>
                <w:sz w:val="28"/>
                <w:szCs w:val="28"/>
              </w:rPr>
              <w:t>Вяжинском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сельском поселении</w:t>
            </w:r>
          </w:p>
        </w:tc>
      </w:tr>
      <w:tr w:rsidR="00061FBD">
        <w:trPr>
          <w:trHeight w:val="80"/>
        </w:trPr>
        <w:tc>
          <w:tcPr>
            <w:tcW w:w="2447" w:type="dxa"/>
            <w:shd w:val="clear" w:color="auto" w:fill="auto"/>
          </w:tcPr>
          <w:p w:rsidR="00061FBD" w:rsidRDefault="006C4D65">
            <w:pPr>
              <w:shd w:val="clear" w:color="auto" w:fill="FFFFFF"/>
              <w:tabs>
                <w:tab w:val="left" w:pos="2057"/>
              </w:tabs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:rsidR="00061FBD" w:rsidRDefault="00061FBD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61FBD">
        <w:trPr>
          <w:trHeight w:val="80"/>
        </w:trPr>
        <w:tc>
          <w:tcPr>
            <w:tcW w:w="2447" w:type="dxa"/>
            <w:shd w:val="clear" w:color="auto" w:fill="auto"/>
          </w:tcPr>
          <w:p w:rsidR="00061FBD" w:rsidRDefault="006C4D65">
            <w:pPr>
              <w:shd w:val="clear" w:color="auto" w:fill="FFFFFF"/>
              <w:tabs>
                <w:tab w:val="left" w:pos="2057"/>
              </w:tabs>
              <w:rPr>
                <w:kern w:val="2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contextualSpacing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 – 2030 годы. Этапы реализации подпрограммы 2 не выделяются</w:t>
            </w: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shd w:val="clear" w:color="auto" w:fill="FFFFFF"/>
              <w:tabs>
                <w:tab w:val="left" w:pos="2057"/>
              </w:tabs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lastRenderedPageBreak/>
              <w:t>Ресурсное обеспечение подпрограммы 2</w:t>
            </w:r>
          </w:p>
        </w:tc>
        <w:tc>
          <w:tcPr>
            <w:tcW w:w="271" w:type="dxa"/>
            <w:shd w:val="clear" w:color="auto" w:fill="auto"/>
          </w:tcPr>
          <w:p w:rsidR="00061FBD" w:rsidRDefault="00061FBD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>общий объем финансирования подпрограммы 2 на 2019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2030 годы составляет  тыс. рублей,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в том числе: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2019 году –0,0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r w:rsidR="00525BE6">
              <w:rPr>
                <w:rFonts w:eastAsia="Calibri"/>
                <w:sz w:val="28"/>
                <w:szCs w:val="28"/>
                <w:lang w:eastAsia="en-US"/>
              </w:rPr>
              <w:t>2022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году – тыс. рублей; 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r w:rsidR="00525BE6">
              <w:rPr>
                <w:rFonts w:eastAsia="Calibri"/>
                <w:sz w:val="28"/>
                <w:szCs w:val="28"/>
                <w:lang w:eastAsia="en-US"/>
              </w:rPr>
              <w:t>2022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году – тыс. рублей; 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2022 году –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2023 году –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2024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2025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2026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2027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2028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2029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2030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средства областного бюджета –  тыс. рублей, </w:t>
            </w:r>
            <w:r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2019 году –  тыс. рублей; 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r w:rsidR="00525BE6">
              <w:rPr>
                <w:rFonts w:eastAsia="Calibri"/>
                <w:sz w:val="28"/>
                <w:szCs w:val="28"/>
                <w:lang w:eastAsia="en-US"/>
              </w:rPr>
              <w:t>2022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году –  тыс. рублей; 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r w:rsidR="00525BE6">
              <w:rPr>
                <w:rFonts w:eastAsia="Calibri"/>
                <w:sz w:val="28"/>
                <w:szCs w:val="28"/>
                <w:lang w:eastAsia="en-US"/>
              </w:rPr>
              <w:t>2022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2022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2023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2024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2025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2026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2027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2028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2029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2030 году –  тыс. рублей,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 счет средств бюджета Администрация Вяжинского сельского поселения – тыс. руб.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2019 году – 0,0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r w:rsidR="00525BE6">
              <w:rPr>
                <w:rFonts w:eastAsia="Calibri"/>
                <w:sz w:val="28"/>
                <w:szCs w:val="28"/>
                <w:lang w:eastAsia="en-US"/>
              </w:rPr>
              <w:t>2022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r w:rsidR="00525BE6">
              <w:rPr>
                <w:rFonts w:eastAsia="Calibri"/>
                <w:sz w:val="28"/>
                <w:szCs w:val="28"/>
                <w:lang w:eastAsia="en-US"/>
              </w:rPr>
              <w:t>2022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2022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2023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2024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2025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2026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2027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2028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2029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2030 году –  тыс. рублей,</w:t>
            </w:r>
          </w:p>
          <w:p w:rsidR="00061FBD" w:rsidRDefault="00061FB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61FBD" w:rsidRDefault="00061FBD">
            <w:pPr>
              <w:shd w:val="clear" w:color="auto" w:fill="FFFFFF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061FBD">
        <w:trPr>
          <w:trHeight w:val="2040"/>
        </w:trPr>
        <w:tc>
          <w:tcPr>
            <w:tcW w:w="2447" w:type="dxa"/>
            <w:shd w:val="clear" w:color="auto" w:fill="auto"/>
          </w:tcPr>
          <w:p w:rsidR="00061FBD" w:rsidRDefault="006C4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современная система обеспечения безопасности дорожного движения на автомобильных дорогах общего пользования и улично-дорожной сети населённых пунктов в </w:t>
            </w:r>
            <w:proofErr w:type="spellStart"/>
            <w:r>
              <w:rPr>
                <w:color w:val="000000"/>
                <w:sz w:val="28"/>
                <w:szCs w:val="28"/>
              </w:rPr>
              <w:t>Вяжинском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сельском поселении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61FBD" w:rsidRDefault="00061FBD">
      <w:pPr>
        <w:ind w:left="770"/>
        <w:rPr>
          <w:sz w:val="24"/>
          <w:szCs w:val="24"/>
          <w:highlight w:val="yellow"/>
        </w:rPr>
      </w:pPr>
    </w:p>
    <w:p w:rsidR="00061FBD" w:rsidRDefault="006C4D65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Приоритеты и цели</w:t>
      </w:r>
    </w:p>
    <w:p w:rsidR="00061FBD" w:rsidRDefault="006C4D65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сфере развития транспортного комплекса в </w:t>
      </w:r>
      <w:proofErr w:type="spellStart"/>
      <w:r>
        <w:rPr>
          <w:b/>
          <w:sz w:val="28"/>
          <w:szCs w:val="28"/>
        </w:rPr>
        <w:t>Вяжинском</w:t>
      </w:r>
      <w:proofErr w:type="spellEnd"/>
      <w:r>
        <w:rPr>
          <w:b/>
          <w:sz w:val="28"/>
          <w:szCs w:val="28"/>
        </w:rPr>
        <w:t xml:space="preserve"> сельском поселении</w:t>
      </w:r>
    </w:p>
    <w:p w:rsidR="00061FBD" w:rsidRDefault="00061FBD">
      <w:pPr>
        <w:jc w:val="center"/>
        <w:rPr>
          <w:highlight w:val="yellow"/>
        </w:rPr>
      </w:pPr>
    </w:p>
    <w:p w:rsidR="00061FBD" w:rsidRDefault="006C4D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Устранение существующих транспортных инфраструктурных ограничений развития экономики и социальной сферы региона;</w:t>
      </w:r>
    </w:p>
    <w:p w:rsidR="00061FBD" w:rsidRDefault="006C4D65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системы управления транспортным комплексом региона на базе информационных и </w:t>
      </w:r>
      <w:proofErr w:type="spellStart"/>
      <w:r>
        <w:rPr>
          <w:sz w:val="28"/>
          <w:szCs w:val="28"/>
        </w:rPr>
        <w:t>логистических</w:t>
      </w:r>
      <w:proofErr w:type="spellEnd"/>
      <w:r>
        <w:rPr>
          <w:sz w:val="28"/>
          <w:szCs w:val="28"/>
        </w:rPr>
        <w:t xml:space="preserve"> технологий, развития институциональной инфраструктуры, внедрения автоматизированной системы управления транспортными потоками;</w:t>
      </w:r>
    </w:p>
    <w:p w:rsidR="00061FBD" w:rsidRDefault="006C4D65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современных экономичных, </w:t>
      </w:r>
      <w:proofErr w:type="spellStart"/>
      <w:r>
        <w:rPr>
          <w:sz w:val="28"/>
          <w:szCs w:val="28"/>
        </w:rPr>
        <w:t>энергоэффективных</w:t>
      </w:r>
      <w:proofErr w:type="spellEnd"/>
      <w:r>
        <w:rPr>
          <w:sz w:val="28"/>
          <w:szCs w:val="28"/>
        </w:rPr>
        <w:t xml:space="preserve"> и </w:t>
      </w:r>
      <w:proofErr w:type="spellStart"/>
      <w:r>
        <w:rPr>
          <w:sz w:val="28"/>
          <w:szCs w:val="28"/>
        </w:rPr>
        <w:t>экологичных</w:t>
      </w:r>
      <w:proofErr w:type="spellEnd"/>
      <w:r>
        <w:rPr>
          <w:sz w:val="28"/>
          <w:szCs w:val="28"/>
        </w:rPr>
        <w:t xml:space="preserve"> транспортных технологий и транспортных средств;</w:t>
      </w:r>
    </w:p>
    <w:p w:rsidR="00061FBD" w:rsidRDefault="006C4D65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эффективная реализация транзитного потенциала Вяжинского поселения;</w:t>
      </w:r>
    </w:p>
    <w:p w:rsidR="00061FBD" w:rsidRDefault="006C4D65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доступности и качества предоставляемых транспортных услуг в соответствии с социальными стандартами;</w:t>
      </w:r>
    </w:p>
    <w:p w:rsidR="00061FBD" w:rsidRDefault="006C4D65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комплексной безопасности и снижение экологической нагрузки функционирования и развития транспортной системы района;</w:t>
      </w:r>
    </w:p>
    <w:p w:rsidR="00061FBD" w:rsidRDefault="006C4D65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рост инвестиционной привлекательности </w:t>
      </w:r>
      <w:proofErr w:type="spellStart"/>
      <w:r>
        <w:rPr>
          <w:sz w:val="28"/>
          <w:szCs w:val="28"/>
        </w:rPr>
        <w:t>транспортно-логистического</w:t>
      </w:r>
      <w:proofErr w:type="spellEnd"/>
      <w:r>
        <w:rPr>
          <w:sz w:val="28"/>
          <w:szCs w:val="28"/>
        </w:rPr>
        <w:t xml:space="preserve"> комплекса Администрация </w:t>
      </w:r>
      <w:proofErr w:type="spellStart"/>
      <w:r>
        <w:rPr>
          <w:sz w:val="28"/>
          <w:szCs w:val="28"/>
        </w:rPr>
        <w:t>Вяжинского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061FBD" w:rsidRDefault="006C4D65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Сведения о показателях муниципальной программы, подпрограмм муниципальной программы и их значениях</w:t>
      </w:r>
      <w:r>
        <w:rPr>
          <w:sz w:val="28"/>
          <w:szCs w:val="28"/>
        </w:rPr>
        <w:t xml:space="preserve"> приведены в приложении № 1 к муниципальной  программе.</w:t>
      </w:r>
    </w:p>
    <w:p w:rsidR="00061FBD" w:rsidRDefault="006C4D65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показателях, включенных в федеральный, муниципальный план статистических работ</w:t>
      </w:r>
      <w:r>
        <w:t xml:space="preserve"> </w:t>
      </w:r>
      <w:r>
        <w:rPr>
          <w:sz w:val="28"/>
          <w:szCs w:val="28"/>
        </w:rPr>
        <w:t>приведены в приложении № 2 к муниципальной  программе.</w:t>
      </w:r>
    </w:p>
    <w:p w:rsidR="00061FBD" w:rsidRDefault="006C4D65">
      <w:pPr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Перечень подпрограмм, основных мероприятий муниципальной программы Администрация Вяжинского сельского поселения «Развитие транспортной системы»</w:t>
      </w:r>
      <w:r>
        <w:rPr>
          <w:spacing w:val="-6"/>
          <w:sz w:val="28"/>
          <w:szCs w:val="28"/>
        </w:rPr>
        <w:t xml:space="preserve"> приведен в приложении № 3 к муниципальной </w:t>
      </w:r>
      <w:r>
        <w:rPr>
          <w:sz w:val="28"/>
          <w:szCs w:val="28"/>
        </w:rPr>
        <w:t>программе.</w:t>
      </w:r>
    </w:p>
    <w:p w:rsidR="00061FBD" w:rsidRDefault="006C4D65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бюджета Администрация Вяжинского сельского поселения на реализацию муниципальной программы приведены в приложении № 4 к муниципальной программе.</w:t>
      </w:r>
    </w:p>
    <w:p w:rsidR="00061FBD" w:rsidRDefault="006C4D65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на реализацию муниципальной программы Администрация Вяжинского сельского поселения «Развитие транспортной системы» приведены в приложении № 5 к муниципальной программе.</w:t>
      </w:r>
    </w:p>
    <w:p w:rsidR="00061FBD" w:rsidRDefault="006C4D65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Распределение субсидии из областного бюджета  на реализацию муниципальной программы приведены в приложении № 6 к муниципальной программе.</w:t>
      </w:r>
    </w:p>
    <w:p w:rsidR="00061FBD" w:rsidRDefault="006C4D65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Перечень инвестиционных проектов объектов капитального строительства, реконструкции, капитального ремонта, находящихся в муниципальной собственности, приведены в приложении № 7 к муниципальной программе.</w:t>
      </w:r>
      <w:proofErr w:type="gramEnd"/>
    </w:p>
    <w:p w:rsidR="00061FBD" w:rsidRDefault="006C4D65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взаимодействия ответственного исполнителя, соисполнителя и участников муниципальной программы утверждается правовым актом ответственного исполнителя муниципальной программы.</w:t>
      </w:r>
    </w:p>
    <w:p w:rsidR="00061FBD" w:rsidRDefault="00061FBD">
      <w:pPr>
        <w:spacing w:line="235" w:lineRule="auto"/>
        <w:ind w:firstLine="709"/>
        <w:jc w:val="both"/>
        <w:rPr>
          <w:sz w:val="24"/>
          <w:szCs w:val="24"/>
          <w:highlight w:val="yellow"/>
        </w:rPr>
      </w:pPr>
    </w:p>
    <w:p w:rsidR="00061FBD" w:rsidRDefault="00061FBD">
      <w:pPr>
        <w:spacing w:line="235" w:lineRule="auto"/>
        <w:ind w:firstLine="709"/>
        <w:jc w:val="both"/>
        <w:rPr>
          <w:sz w:val="24"/>
          <w:szCs w:val="24"/>
          <w:highlight w:val="yellow"/>
        </w:rPr>
      </w:pPr>
    </w:p>
    <w:p w:rsidR="00061FBD" w:rsidRDefault="006C4D65">
      <w:pPr>
        <w:ind w:firstLine="709"/>
        <w:jc w:val="both"/>
        <w:rPr>
          <w:color w:val="000000"/>
          <w:sz w:val="28"/>
          <w:szCs w:val="28"/>
        </w:rPr>
        <w:sectPr w:rsidR="00061FBD">
          <w:pgSz w:w="11906" w:h="16838"/>
          <w:pgMar w:top="993" w:right="850" w:bottom="993" w:left="1701" w:header="0" w:footer="0" w:gutter="0"/>
          <w:cols w:space="720"/>
          <w:formProt w:val="0"/>
          <w:docGrid w:linePitch="360"/>
        </w:sectPr>
      </w:pPr>
      <w:r>
        <w:rPr>
          <w:color w:val="000000"/>
          <w:sz w:val="28"/>
          <w:szCs w:val="28"/>
        </w:rPr>
        <w:t xml:space="preserve"> </w:t>
      </w:r>
    </w:p>
    <w:tbl>
      <w:tblPr>
        <w:tblpPr w:leftFromText="180" w:rightFromText="180" w:vertAnchor="text" w:tblpX="-494" w:tblpY="1"/>
        <w:tblW w:w="15417" w:type="dxa"/>
        <w:tblLook w:val="00A0"/>
      </w:tblPr>
      <w:tblGrid>
        <w:gridCol w:w="530"/>
        <w:gridCol w:w="6"/>
        <w:gridCol w:w="788"/>
        <w:gridCol w:w="2227"/>
        <w:gridCol w:w="44"/>
        <w:gridCol w:w="1277"/>
        <w:gridCol w:w="23"/>
        <w:gridCol w:w="670"/>
        <w:gridCol w:w="18"/>
        <w:gridCol w:w="31"/>
        <w:gridCol w:w="48"/>
        <w:gridCol w:w="601"/>
        <w:gridCol w:w="7"/>
        <w:gridCol w:w="10"/>
        <w:gridCol w:w="609"/>
        <w:gridCol w:w="31"/>
        <w:gridCol w:w="10"/>
        <w:gridCol w:w="37"/>
        <w:gridCol w:w="34"/>
        <w:gridCol w:w="628"/>
        <w:gridCol w:w="18"/>
        <w:gridCol w:w="22"/>
        <w:gridCol w:w="16"/>
        <w:gridCol w:w="119"/>
        <w:gridCol w:w="601"/>
        <w:gridCol w:w="18"/>
        <w:gridCol w:w="13"/>
        <w:gridCol w:w="537"/>
        <w:gridCol w:w="137"/>
        <w:gridCol w:w="18"/>
        <w:gridCol w:w="496"/>
        <w:gridCol w:w="154"/>
        <w:gridCol w:w="13"/>
        <w:gridCol w:w="128"/>
        <w:gridCol w:w="8"/>
        <w:gridCol w:w="605"/>
        <w:gridCol w:w="50"/>
        <w:gridCol w:w="126"/>
        <w:gridCol w:w="9"/>
        <w:gridCol w:w="554"/>
        <w:gridCol w:w="17"/>
        <w:gridCol w:w="114"/>
        <w:gridCol w:w="55"/>
        <w:gridCol w:w="635"/>
        <w:gridCol w:w="88"/>
        <w:gridCol w:w="572"/>
        <w:gridCol w:w="104"/>
        <w:gridCol w:w="37"/>
        <w:gridCol w:w="206"/>
        <w:gridCol w:w="440"/>
        <w:gridCol w:w="105"/>
        <w:gridCol w:w="37"/>
        <w:gridCol w:w="305"/>
        <w:gridCol w:w="343"/>
        <w:gridCol w:w="105"/>
        <w:gridCol w:w="37"/>
        <w:gridCol w:w="502"/>
        <w:gridCol w:w="222"/>
        <w:gridCol w:w="222"/>
      </w:tblGrid>
      <w:tr w:rsidR="00061FBD">
        <w:trPr>
          <w:trHeight w:val="315"/>
        </w:trPr>
        <w:tc>
          <w:tcPr>
            <w:tcW w:w="1318" w:type="dxa"/>
            <w:gridSpan w:val="3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8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gridSpan w:val="4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gridSpan w:val="9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gridSpan w:val="4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3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gridSpan w:val="7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bottom"/>
          </w:tcPr>
          <w:p w:rsidR="00061FBD" w:rsidRDefault="00061F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088" w:type="dxa"/>
            <w:gridSpan w:val="12"/>
            <w:shd w:val="clear" w:color="auto" w:fill="auto"/>
            <w:vAlign w:val="bottom"/>
          </w:tcPr>
          <w:p w:rsidR="00061FBD" w:rsidRDefault="006C4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Приложение №1 </w:t>
            </w:r>
          </w:p>
        </w:tc>
        <w:tc>
          <w:tcPr>
            <w:tcW w:w="35" w:type="dxa"/>
            <w:shd w:val="clear" w:color="auto" w:fill="auto"/>
          </w:tcPr>
          <w:p w:rsidR="00061FBD" w:rsidRDefault="00061FBD"/>
        </w:tc>
        <w:tc>
          <w:tcPr>
            <w:tcW w:w="36" w:type="dxa"/>
            <w:shd w:val="clear" w:color="auto" w:fill="auto"/>
          </w:tcPr>
          <w:p w:rsidR="00061FBD" w:rsidRDefault="00061FBD"/>
        </w:tc>
      </w:tr>
      <w:tr w:rsidR="00061FBD">
        <w:trPr>
          <w:trHeight w:val="315"/>
        </w:trPr>
        <w:tc>
          <w:tcPr>
            <w:tcW w:w="1318" w:type="dxa"/>
            <w:gridSpan w:val="3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8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gridSpan w:val="4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gridSpan w:val="9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gridSpan w:val="4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3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gridSpan w:val="7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78" w:type="dxa"/>
            <w:gridSpan w:val="15"/>
            <w:shd w:val="clear" w:color="auto" w:fill="auto"/>
            <w:vAlign w:val="bottom"/>
          </w:tcPr>
          <w:p w:rsidR="00061FBD" w:rsidRDefault="006C4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муниципальной программе</w:t>
            </w:r>
          </w:p>
        </w:tc>
        <w:tc>
          <w:tcPr>
            <w:tcW w:w="38" w:type="dxa"/>
            <w:shd w:val="clear" w:color="auto" w:fill="auto"/>
          </w:tcPr>
          <w:p w:rsidR="00061FBD" w:rsidRDefault="00061FBD"/>
        </w:tc>
      </w:tr>
      <w:tr w:rsidR="00061FBD">
        <w:trPr>
          <w:trHeight w:val="315"/>
        </w:trPr>
        <w:tc>
          <w:tcPr>
            <w:tcW w:w="1318" w:type="dxa"/>
            <w:gridSpan w:val="3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8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gridSpan w:val="4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gridSpan w:val="9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gridSpan w:val="4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3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gridSpan w:val="7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78" w:type="dxa"/>
            <w:gridSpan w:val="15"/>
            <w:shd w:val="clear" w:color="auto" w:fill="auto"/>
            <w:vAlign w:val="bottom"/>
          </w:tcPr>
          <w:p w:rsidR="00061FBD" w:rsidRDefault="00061F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8" w:type="dxa"/>
            <w:shd w:val="clear" w:color="auto" w:fill="auto"/>
          </w:tcPr>
          <w:p w:rsidR="00061FBD" w:rsidRDefault="00061FBD"/>
        </w:tc>
      </w:tr>
      <w:tr w:rsidR="00061FBD">
        <w:trPr>
          <w:trHeight w:val="315"/>
        </w:trPr>
        <w:tc>
          <w:tcPr>
            <w:tcW w:w="1318" w:type="dxa"/>
            <w:gridSpan w:val="3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8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gridSpan w:val="4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gridSpan w:val="9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gridSpan w:val="4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3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gridSpan w:val="7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gridSpan w:val="4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gridSpan w:val="4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" w:type="dxa"/>
            <w:shd w:val="clear" w:color="auto" w:fill="auto"/>
          </w:tcPr>
          <w:p w:rsidR="00061FBD" w:rsidRDefault="00061FBD"/>
        </w:tc>
        <w:tc>
          <w:tcPr>
            <w:tcW w:w="36" w:type="dxa"/>
            <w:shd w:val="clear" w:color="auto" w:fill="auto"/>
          </w:tcPr>
          <w:p w:rsidR="00061FBD" w:rsidRDefault="00061FBD"/>
        </w:tc>
      </w:tr>
      <w:tr w:rsidR="00061FBD">
        <w:trPr>
          <w:trHeight w:val="315"/>
        </w:trPr>
        <w:tc>
          <w:tcPr>
            <w:tcW w:w="15386" w:type="dxa"/>
            <w:gridSpan w:val="58"/>
            <w:shd w:val="clear" w:color="auto" w:fill="auto"/>
            <w:vAlign w:val="bottom"/>
          </w:tcPr>
          <w:p w:rsidR="00061FBD" w:rsidRDefault="006C4D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СВЕДЕНИЯ</w:t>
            </w:r>
          </w:p>
        </w:tc>
        <w:tc>
          <w:tcPr>
            <w:tcW w:w="31" w:type="dxa"/>
            <w:shd w:val="clear" w:color="auto" w:fill="auto"/>
          </w:tcPr>
          <w:p w:rsidR="00061FBD" w:rsidRDefault="00061FBD"/>
        </w:tc>
      </w:tr>
      <w:tr w:rsidR="00061FBD">
        <w:trPr>
          <w:trHeight w:val="795"/>
        </w:trPr>
        <w:tc>
          <w:tcPr>
            <w:tcW w:w="15386" w:type="dxa"/>
            <w:gridSpan w:val="58"/>
            <w:shd w:val="clear" w:color="auto" w:fill="auto"/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показателях (индикаторах) муниципальной программы Администрация Вяжинского сельского поселения «Развитие транспортной системы», подпрограмм муниципальной программы и их значениях</w:t>
            </w:r>
          </w:p>
        </w:tc>
        <w:tc>
          <w:tcPr>
            <w:tcW w:w="31" w:type="dxa"/>
            <w:shd w:val="clear" w:color="auto" w:fill="auto"/>
          </w:tcPr>
          <w:p w:rsidR="00061FBD" w:rsidRDefault="00061FBD"/>
        </w:tc>
      </w:tr>
      <w:tr w:rsidR="00061FBD">
        <w:trPr>
          <w:trHeight w:val="300"/>
        </w:trPr>
        <w:tc>
          <w:tcPr>
            <w:tcW w:w="524" w:type="dxa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3245" w:type="dxa"/>
            <w:gridSpan w:val="3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848" w:type="dxa"/>
            <w:gridSpan w:val="2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3028" w:type="dxa"/>
            <w:gridSpan w:val="18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1224" w:type="dxa"/>
            <w:gridSpan w:val="4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694" w:type="dxa"/>
            <w:gridSpan w:val="3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79" w:type="dxa"/>
            <w:gridSpan w:val="5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60" w:type="dxa"/>
            <w:gridSpan w:val="7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59" w:type="dxa"/>
            <w:gridSpan w:val="4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61" w:type="dxa"/>
            <w:gridSpan w:val="4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1168" w:type="dxa"/>
            <w:gridSpan w:val="4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36" w:type="dxa"/>
            <w:shd w:val="clear" w:color="auto" w:fill="auto"/>
          </w:tcPr>
          <w:p w:rsidR="00061FBD" w:rsidRDefault="00061FBD"/>
        </w:tc>
        <w:tc>
          <w:tcPr>
            <w:tcW w:w="34" w:type="dxa"/>
            <w:shd w:val="clear" w:color="auto" w:fill="auto"/>
          </w:tcPr>
          <w:p w:rsidR="00061FBD" w:rsidRDefault="00061FBD"/>
        </w:tc>
      </w:tr>
      <w:tr w:rsidR="00061FBD">
        <w:trPr>
          <w:trHeight w:val="577"/>
        </w:trPr>
        <w:tc>
          <w:tcPr>
            <w:tcW w:w="5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Номер и наименование показателя (индикатора) 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показателя</w:t>
            </w:r>
          </w:p>
        </w:tc>
        <w:tc>
          <w:tcPr>
            <w:tcW w:w="14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Единица </w:t>
            </w:r>
            <w:proofErr w:type="spellStart"/>
            <w:r>
              <w:rPr>
                <w:color w:val="000000"/>
                <w:sz w:val="24"/>
                <w:szCs w:val="24"/>
              </w:rPr>
              <w:t>из-мере-ния</w:t>
            </w:r>
            <w:proofErr w:type="spellEnd"/>
          </w:p>
        </w:tc>
        <w:tc>
          <w:tcPr>
            <w:tcW w:w="9368" w:type="dxa"/>
            <w:gridSpan w:val="4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061FBD">
        <w:trPr>
          <w:trHeight w:val="322"/>
        </w:trPr>
        <w:tc>
          <w:tcPr>
            <w:tcW w:w="5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75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77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525BE6" w:rsidP="00525B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17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525BE6" w:rsidP="00525B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1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715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81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745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</w:tr>
      <w:tr w:rsidR="00061FBD">
        <w:trPr>
          <w:trHeight w:val="322"/>
        </w:trPr>
        <w:tc>
          <w:tcPr>
            <w:tcW w:w="5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</w:tr>
      <w:tr w:rsidR="00061FBD">
        <w:trPr>
          <w:trHeight w:val="375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061FBD">
        <w:trPr>
          <w:trHeight w:val="375"/>
        </w:trPr>
        <w:tc>
          <w:tcPr>
            <w:tcW w:w="15417" w:type="dxa"/>
            <w:gridSpan w:val="5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 программа Администрация Вяжинского сельского поселения «Развитие транспортной системы»</w:t>
            </w:r>
          </w:p>
        </w:tc>
      </w:tr>
      <w:tr w:rsidR="00061FBD">
        <w:trPr>
          <w:trHeight w:val="3015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</w:t>
            </w:r>
          </w:p>
          <w:p w:rsidR="00061FBD" w:rsidRDefault="006C4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про-цент</w:t>
            </w:r>
            <w:proofErr w:type="spellEnd"/>
            <w:proofErr w:type="gramEnd"/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  <w:tc>
          <w:tcPr>
            <w:tcW w:w="7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  <w:tc>
          <w:tcPr>
            <w:tcW w:w="6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37,4</w:t>
            </w:r>
          </w:p>
        </w:tc>
        <w:tc>
          <w:tcPr>
            <w:tcW w:w="7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</w:t>
            </w:r>
          </w:p>
        </w:tc>
        <w:tc>
          <w:tcPr>
            <w:tcW w:w="8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  <w:tc>
          <w:tcPr>
            <w:tcW w:w="7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  <w:tc>
          <w:tcPr>
            <w:tcW w:w="8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</w:t>
            </w:r>
          </w:p>
        </w:tc>
        <w:tc>
          <w:tcPr>
            <w:tcW w:w="7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</w:t>
            </w:r>
          </w:p>
        </w:tc>
        <w:tc>
          <w:tcPr>
            <w:tcW w:w="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</w:t>
            </w:r>
          </w:p>
        </w:tc>
      </w:tr>
      <w:tr w:rsidR="00061FBD">
        <w:trPr>
          <w:trHeight w:val="1125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 2</w:t>
            </w:r>
          </w:p>
          <w:p w:rsidR="00061FBD" w:rsidRDefault="006C4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61FBD">
        <w:trPr>
          <w:trHeight w:val="1875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 3</w:t>
            </w:r>
          </w:p>
          <w:p w:rsidR="00061FBD" w:rsidRDefault="006C4D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Тяжесть последствий в результате дорожно-транспортных происшествий  (количество погибших на 100 пострадавших)</w:t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услов-ные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еди</w:t>
            </w:r>
            <w:r>
              <w:rPr>
                <w:color w:val="000000"/>
                <w:sz w:val="24"/>
                <w:szCs w:val="24"/>
              </w:rPr>
              <w:softHyphen/>
              <w:t>ницы</w:t>
            </w:r>
          </w:p>
        </w:tc>
        <w:tc>
          <w:tcPr>
            <w:tcW w:w="7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1FBD">
        <w:trPr>
          <w:trHeight w:val="375"/>
        </w:trPr>
        <w:tc>
          <w:tcPr>
            <w:tcW w:w="15417" w:type="dxa"/>
            <w:gridSpan w:val="5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-Подпрограмма 1 «Развитие транспортной инфраструктуры Администрация Вяжинского сельского поселения»</w:t>
            </w:r>
          </w:p>
        </w:tc>
      </w:tr>
      <w:tr w:rsidR="00061FBD">
        <w:trPr>
          <w:trHeight w:val="3060"/>
        </w:trPr>
        <w:tc>
          <w:tcPr>
            <w:tcW w:w="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 1.1</w:t>
            </w:r>
          </w:p>
          <w:p w:rsidR="00061FBD" w:rsidRDefault="006C4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километров построенных  (реконструированных) и отремонтированных (капитально отремонтированных) автомобильных дорог общего пользования местного значения</w:t>
            </w:r>
          </w:p>
        </w:tc>
        <w:tc>
          <w:tcPr>
            <w:tcW w:w="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1FBD">
        <w:trPr>
          <w:trHeight w:val="375"/>
        </w:trPr>
        <w:tc>
          <w:tcPr>
            <w:tcW w:w="15417" w:type="dxa"/>
            <w:gridSpan w:val="5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2«Повышение безопасности дорожного движения на территории Администрация Вяжинского сельского поселения»</w:t>
            </w:r>
          </w:p>
        </w:tc>
      </w:tr>
      <w:tr w:rsidR="00061FBD">
        <w:trPr>
          <w:trHeight w:val="1125"/>
        </w:trPr>
        <w:tc>
          <w:tcPr>
            <w:tcW w:w="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2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  2.1</w:t>
            </w:r>
          </w:p>
          <w:p w:rsidR="00061FBD" w:rsidRDefault="006C4D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61FBD" w:rsidRDefault="00061FBD">
      <w:pPr>
        <w:widowControl w:val="0"/>
        <w:ind w:left="10773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ind w:left="10773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ind w:left="10773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ind w:left="10773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ind w:left="10773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ind w:left="10773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ind w:left="10773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ind w:left="10773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ind w:left="10773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ind w:left="10773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ind w:left="10773"/>
        <w:jc w:val="right"/>
        <w:outlineLvl w:val="2"/>
        <w:rPr>
          <w:sz w:val="24"/>
          <w:szCs w:val="24"/>
        </w:rPr>
      </w:pPr>
    </w:p>
    <w:p w:rsidR="00061FBD" w:rsidRDefault="006C4D65">
      <w:pPr>
        <w:widowControl w:val="0"/>
        <w:ind w:left="10773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  № 2</w:t>
      </w:r>
    </w:p>
    <w:p w:rsidR="00061FBD" w:rsidRDefault="006C4D65">
      <w:pPr>
        <w:widowControl w:val="0"/>
        <w:ind w:left="10773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061FBD" w:rsidRDefault="00061FBD">
      <w:pPr>
        <w:widowControl w:val="0"/>
        <w:ind w:firstLine="540"/>
        <w:jc w:val="both"/>
        <w:rPr>
          <w:sz w:val="28"/>
          <w:szCs w:val="28"/>
        </w:rPr>
      </w:pPr>
    </w:p>
    <w:p w:rsidR="00061FBD" w:rsidRDefault="006C4D65">
      <w:pPr>
        <w:widowControl w:val="0"/>
        <w:jc w:val="center"/>
        <w:rPr>
          <w:caps/>
          <w:sz w:val="28"/>
          <w:szCs w:val="28"/>
        </w:rPr>
      </w:pPr>
      <w:bookmarkStart w:id="1" w:name="Par990"/>
      <w:bookmarkEnd w:id="1"/>
      <w:r>
        <w:rPr>
          <w:caps/>
          <w:sz w:val="28"/>
          <w:szCs w:val="28"/>
        </w:rPr>
        <w:t>Сведения</w:t>
      </w:r>
    </w:p>
    <w:p w:rsidR="00061FBD" w:rsidRDefault="006C4D65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 показателях, включенных в федеральный, муниципальный план статистических работ</w:t>
      </w:r>
    </w:p>
    <w:p w:rsidR="00061FBD" w:rsidRDefault="00061FBD">
      <w:pPr>
        <w:widowControl w:val="0"/>
        <w:ind w:firstLine="54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5" w:type="dxa"/>
        </w:tblCellMar>
        <w:tblLook w:val="00A0"/>
      </w:tblPr>
      <w:tblGrid>
        <w:gridCol w:w="829"/>
        <w:gridCol w:w="3156"/>
        <w:gridCol w:w="3575"/>
        <w:gridCol w:w="5199"/>
        <w:gridCol w:w="2092"/>
      </w:tblGrid>
      <w:tr w:rsidR="00061FBD">
        <w:trPr>
          <w:trHeight w:val="1400"/>
          <w:tblHeader/>
        </w:trPr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61FBD" w:rsidRDefault="006C4D6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61FBD" w:rsidRDefault="006C4D6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наименование показателя (индикатора)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61FBD" w:rsidRDefault="006C4D6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федерального (регионального)  плана     </w:t>
            </w:r>
            <w:r>
              <w:rPr>
                <w:sz w:val="24"/>
                <w:szCs w:val="24"/>
              </w:rPr>
              <w:br/>
              <w:t>статистических работ</w:t>
            </w:r>
          </w:p>
        </w:tc>
        <w:tc>
          <w:tcPr>
            <w:tcW w:w="5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61FBD" w:rsidRDefault="006C4D6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формы статистического наблюдения и реквизиты акта, в соответствии с которым утверждена форма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61FBD" w:rsidRDefault="006C4D6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Субъект     </w:t>
            </w:r>
            <w:r>
              <w:rPr>
                <w:sz w:val="24"/>
                <w:szCs w:val="24"/>
              </w:rPr>
              <w:br/>
              <w:t xml:space="preserve">официального  </w:t>
            </w:r>
            <w:r>
              <w:rPr>
                <w:sz w:val="24"/>
                <w:szCs w:val="24"/>
              </w:rPr>
              <w:br/>
              <w:t xml:space="preserve">статистического </w:t>
            </w:r>
            <w:r>
              <w:rPr>
                <w:sz w:val="24"/>
                <w:szCs w:val="24"/>
              </w:rPr>
              <w:br/>
              <w:t>учета</w:t>
            </w:r>
          </w:p>
        </w:tc>
      </w:tr>
      <w:tr w:rsidR="00061FBD">
        <w:trPr>
          <w:trHeight w:val="227"/>
        </w:trPr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FBD" w:rsidRDefault="006C4D6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FBD" w:rsidRDefault="006C4D6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FBD" w:rsidRDefault="006C4D6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FBD" w:rsidRDefault="006C4D6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FBD" w:rsidRDefault="006C4D6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61FBD">
        <w:trPr>
          <w:trHeight w:val="466"/>
        </w:trPr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FBD" w:rsidRDefault="006C4D6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FBD" w:rsidRDefault="006C4D6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(индикатор) 1</w:t>
            </w:r>
          </w:p>
          <w:p w:rsidR="00061FBD" w:rsidRDefault="006C4D6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протяженности ав</w:t>
            </w:r>
            <w:r>
              <w:rPr>
                <w:sz w:val="24"/>
                <w:szCs w:val="24"/>
              </w:rPr>
              <w:softHyphen/>
              <w:t>томобильных дорог общего пользования местного значения, не отвечающих нормативным требованиям, в общей протяженности автомобильных дорог местного значения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FBD" w:rsidRDefault="006C4D6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2.2.6  Федерального плана статистических работ, утверждённого распоряжением Правительства Российской Федерации от 06.05.2008 №671-р</w:t>
            </w:r>
          </w:p>
        </w:tc>
        <w:tc>
          <w:tcPr>
            <w:tcW w:w="5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FBD" w:rsidRDefault="006C4D6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Годовая форма Федерального статистического наблюдения №3-ДГ (МО) «Сведения об автомобильных дорогах общего пользования и сооружений на них местного значения», утверждённая  постановлением Росстата от 08.10.2007 №72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FBD" w:rsidRDefault="006C4D6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сельское</w:t>
            </w:r>
            <w:proofErr w:type="gramEnd"/>
            <w:r>
              <w:rPr>
                <w:sz w:val="24"/>
                <w:szCs w:val="24"/>
              </w:rPr>
              <w:t xml:space="preserve"> поселения </w:t>
            </w:r>
          </w:p>
        </w:tc>
      </w:tr>
    </w:tbl>
    <w:p w:rsidR="00061FBD" w:rsidRDefault="00061FBD">
      <w:pPr>
        <w:widowControl w:val="0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jc w:val="right"/>
        <w:outlineLvl w:val="2"/>
        <w:rPr>
          <w:sz w:val="24"/>
          <w:szCs w:val="24"/>
        </w:rPr>
      </w:pPr>
    </w:p>
    <w:p w:rsidR="00061FBD" w:rsidRDefault="006C4D65">
      <w:pPr>
        <w:widowControl w:val="0"/>
        <w:ind w:left="10773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  № 3</w:t>
      </w:r>
    </w:p>
    <w:p w:rsidR="00061FBD" w:rsidRDefault="006C4D65">
      <w:pPr>
        <w:widowControl w:val="0"/>
        <w:ind w:left="10773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061FBD" w:rsidRDefault="00061FBD">
      <w:pPr>
        <w:spacing w:line="235" w:lineRule="auto"/>
        <w:jc w:val="right"/>
        <w:rPr>
          <w:kern w:val="2"/>
          <w:sz w:val="28"/>
          <w:szCs w:val="28"/>
        </w:rPr>
      </w:pPr>
    </w:p>
    <w:p w:rsidR="00061FBD" w:rsidRDefault="006C4D65">
      <w:pPr>
        <w:spacing w:line="235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ПЕРЕЧЕНЬ</w:t>
      </w:r>
    </w:p>
    <w:p w:rsidR="00061FBD" w:rsidRDefault="006C4D65">
      <w:pPr>
        <w:spacing w:line="235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подпрограмм, основных мероприятий муниципальной программы Администрация Вяжинского сельского поселения</w:t>
      </w:r>
      <w:r>
        <w:rPr>
          <w:kern w:val="2"/>
          <w:sz w:val="28"/>
          <w:szCs w:val="28"/>
        </w:rPr>
        <w:t xml:space="preserve"> «Развитие транспортной системы»</w:t>
      </w:r>
    </w:p>
    <w:p w:rsidR="00061FBD" w:rsidRDefault="00061FBD">
      <w:pPr>
        <w:spacing w:line="235" w:lineRule="auto"/>
        <w:jc w:val="both"/>
        <w:rPr>
          <w:kern w:val="2"/>
          <w:sz w:val="28"/>
          <w:szCs w:val="28"/>
        </w:rPr>
      </w:pP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2" w:type="dxa"/>
          <w:right w:w="57" w:type="dxa"/>
        </w:tblCellMar>
        <w:tblLook w:val="04A0"/>
      </w:tblPr>
      <w:tblGrid>
        <w:gridCol w:w="585"/>
        <w:gridCol w:w="2542"/>
        <w:gridCol w:w="2170"/>
        <w:gridCol w:w="1478"/>
        <w:gridCol w:w="1478"/>
        <w:gridCol w:w="2048"/>
        <w:gridCol w:w="2414"/>
        <w:gridCol w:w="2105"/>
      </w:tblGrid>
      <w:tr w:rsidR="00061FBD">
        <w:tc>
          <w:tcPr>
            <w:tcW w:w="6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№ </w:t>
            </w:r>
          </w:p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kern w:val="2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Номер и наименование основного мероприятия</w:t>
            </w:r>
            <w:r>
              <w:rPr>
                <w:bCs/>
                <w:kern w:val="2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kern w:val="2"/>
                <w:sz w:val="28"/>
                <w:szCs w:val="28"/>
              </w:rPr>
              <w:t>государственной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2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Исполнитель, участник, ответственный за исполнение основного мероприятия</w:t>
            </w:r>
            <w:r>
              <w:rPr>
                <w:bCs/>
                <w:kern w:val="2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kern w:val="2"/>
                <w:sz w:val="28"/>
                <w:szCs w:val="28"/>
              </w:rPr>
              <w:t>государственной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3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Срок (годы)</w:t>
            </w:r>
          </w:p>
        </w:tc>
        <w:tc>
          <w:tcPr>
            <w:tcW w:w="23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Ожидаемый результат</w:t>
            </w:r>
          </w:p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(краткое описание)</w:t>
            </w:r>
          </w:p>
        </w:tc>
        <w:tc>
          <w:tcPr>
            <w:tcW w:w="25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Последствия </w:t>
            </w:r>
            <w:proofErr w:type="spellStart"/>
            <w:r>
              <w:rPr>
                <w:color w:val="000000"/>
                <w:kern w:val="2"/>
                <w:sz w:val="28"/>
                <w:szCs w:val="28"/>
              </w:rPr>
              <w:t>нереализации</w:t>
            </w:r>
            <w:proofErr w:type="spellEnd"/>
          </w:p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основного мероприятия</w:t>
            </w:r>
            <w:r>
              <w:rPr>
                <w:bCs/>
                <w:kern w:val="2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kern w:val="2"/>
                <w:sz w:val="28"/>
                <w:szCs w:val="28"/>
              </w:rPr>
              <w:t>государственной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1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Связь с показателями государственной программы (подпрограммы)</w:t>
            </w:r>
          </w:p>
        </w:tc>
      </w:tr>
      <w:tr w:rsidR="00061FBD">
        <w:tc>
          <w:tcPr>
            <w:tcW w:w="6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61FBD" w:rsidRDefault="00061FBD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7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61FBD" w:rsidRDefault="00061FBD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2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61FBD" w:rsidRDefault="00061FBD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начала реализации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окончания реализации</w:t>
            </w:r>
          </w:p>
        </w:tc>
        <w:tc>
          <w:tcPr>
            <w:tcW w:w="23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61FBD" w:rsidRDefault="00061FBD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5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61FBD" w:rsidRDefault="00061FBD">
            <w:pPr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61FBD" w:rsidRDefault="00061FBD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061FBD" w:rsidRDefault="00061FBD">
      <w:pPr>
        <w:spacing w:line="235" w:lineRule="auto"/>
        <w:rPr>
          <w:sz w:val="2"/>
          <w:szCs w:val="2"/>
        </w:rPr>
      </w:pPr>
    </w:p>
    <w:tbl>
      <w:tblPr>
        <w:tblW w:w="495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2" w:type="dxa"/>
          <w:right w:w="57" w:type="dxa"/>
        </w:tblCellMar>
        <w:tblLook w:val="04A0"/>
      </w:tblPr>
      <w:tblGrid>
        <w:gridCol w:w="637"/>
        <w:gridCol w:w="125"/>
        <w:gridCol w:w="2669"/>
        <w:gridCol w:w="2205"/>
        <w:gridCol w:w="1028"/>
        <w:gridCol w:w="129"/>
        <w:gridCol w:w="807"/>
        <w:gridCol w:w="2329"/>
        <w:gridCol w:w="2589"/>
        <w:gridCol w:w="2154"/>
      </w:tblGrid>
      <w:tr w:rsidR="00061FBD">
        <w:trPr>
          <w:tblHeader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2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</w:tr>
      <w:tr w:rsidR="00061FBD">
        <w:tc>
          <w:tcPr>
            <w:tcW w:w="1456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  <w:lang w:val="en-US"/>
              </w:rPr>
              <w:t>I</w:t>
            </w:r>
            <w:r>
              <w:rPr>
                <w:color w:val="000000"/>
                <w:kern w:val="2"/>
                <w:sz w:val="28"/>
                <w:szCs w:val="28"/>
              </w:rPr>
              <w:t>.  Подпрограмма «Развитие транспортной инфраструктуры Администрация Вяжинского сельского поселения»</w:t>
            </w:r>
          </w:p>
        </w:tc>
      </w:tr>
      <w:tr w:rsidR="00061FBD">
        <w:tc>
          <w:tcPr>
            <w:tcW w:w="1456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1. Цель подпрограммы 1 «Развитие современной и эффективной дорожно-транспортной инфраструктуры»</w:t>
            </w:r>
          </w:p>
        </w:tc>
      </w:tr>
      <w:tr w:rsidR="00061FBD">
        <w:tc>
          <w:tcPr>
            <w:tcW w:w="1456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1.1. Задача 1 подпрограммы 1 «</w:t>
            </w:r>
            <w:r>
              <w:rPr>
                <w:sz w:val="28"/>
                <w:szCs w:val="28"/>
              </w:rPr>
              <w:t>Поддержание автомобильных дорог общего пользования местного значения и искусственных сооружений</w:t>
            </w:r>
            <w:r>
              <w:rPr>
                <w:color w:val="000000"/>
                <w:kern w:val="2"/>
                <w:sz w:val="28"/>
                <w:szCs w:val="28"/>
              </w:rPr>
              <w:t>»</w:t>
            </w:r>
          </w:p>
        </w:tc>
      </w:tr>
      <w:tr w:rsidR="00061FBD">
        <w:tc>
          <w:tcPr>
            <w:tcW w:w="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1.1.1.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Основное мероприятие 1.1. Содержание автомобильных дорог общего пользования местного значения  Администрация Вяжинского </w:t>
            </w:r>
            <w:r>
              <w:rPr>
                <w:color w:val="000000"/>
                <w:kern w:val="2"/>
                <w:sz w:val="28"/>
                <w:szCs w:val="28"/>
              </w:rPr>
              <w:lastRenderedPageBreak/>
              <w:t>сельского поселения и искус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>ственных сооружений на них, а так же других объектов транспортной инфраструктуры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lastRenderedPageBreak/>
              <w:t>Администрация Вяжинского сельского поселения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2019</w:t>
            </w:r>
          </w:p>
        </w:tc>
        <w:tc>
          <w:tcPr>
            <w:tcW w:w="9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2030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содержание сети автомобильных дорог в полном объеме</w:t>
            </w:r>
          </w:p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>
              <w:rPr>
                <w:rFonts w:eastAsia="Calibri"/>
                <w:sz w:val="28"/>
                <w:szCs w:val="28"/>
              </w:rPr>
              <w:t xml:space="preserve">ухудшение транспортно-эксплуатационного состояния существующей сети автомобильных дорог общего пользования, недостаточный </w:t>
            </w:r>
            <w:r>
              <w:rPr>
                <w:rFonts w:eastAsia="Calibri"/>
                <w:sz w:val="28"/>
                <w:szCs w:val="28"/>
              </w:rPr>
              <w:lastRenderedPageBreak/>
              <w:t xml:space="preserve">уровень комплексного обустройства автомобильных дорог, что приводит к снижению качества и уровня безопасности транспортного обслуживания населения 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lastRenderedPageBreak/>
              <w:t xml:space="preserve">влияет на достижение показателей 1 </w:t>
            </w:r>
          </w:p>
          <w:p w:rsidR="00061FBD" w:rsidRDefault="00061FBD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061FBD">
        <w:tc>
          <w:tcPr>
            <w:tcW w:w="1456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color w:val="000000"/>
                <w:kern w:val="2"/>
                <w:sz w:val="28"/>
                <w:szCs w:val="28"/>
              </w:rPr>
              <w:t>.  </w:t>
            </w:r>
            <w:r>
              <w:rPr>
                <w:kern w:val="2"/>
                <w:sz w:val="28"/>
                <w:szCs w:val="28"/>
              </w:rPr>
              <w:t>Подпрограмма «Повышение безопасности дорожного движения на территории Администрация Вяжинского сельского поселения»</w:t>
            </w:r>
          </w:p>
        </w:tc>
      </w:tr>
      <w:tr w:rsidR="00061FBD">
        <w:tc>
          <w:tcPr>
            <w:tcW w:w="1456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 Цель подпрограммы 2 «Сокращение количества лиц, погибших в результате дорожно-транспортных происшествий»</w:t>
            </w:r>
          </w:p>
        </w:tc>
      </w:tr>
      <w:tr w:rsidR="00061FBD">
        <w:tc>
          <w:tcPr>
            <w:tcW w:w="1456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2.1. Задача 1 подпрограммы 2 «</w:t>
            </w:r>
            <w:r>
              <w:rPr>
                <w:color w:val="000000"/>
                <w:sz w:val="28"/>
                <w:szCs w:val="28"/>
              </w:rPr>
              <w:t xml:space="preserve">создание современной системы безопасности дорожного движения на автомобильных дорогах общего пользования и улично-дорожной сети населённых пунктов в </w:t>
            </w:r>
            <w:proofErr w:type="spellStart"/>
            <w:r>
              <w:rPr>
                <w:color w:val="000000"/>
                <w:sz w:val="28"/>
                <w:szCs w:val="28"/>
              </w:rPr>
              <w:t>Вяжинском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сельском поселении</w:t>
            </w:r>
            <w:r>
              <w:rPr>
                <w:kern w:val="2"/>
                <w:sz w:val="28"/>
                <w:szCs w:val="28"/>
              </w:rPr>
              <w:t>»</w:t>
            </w:r>
          </w:p>
        </w:tc>
      </w:tr>
      <w:tr w:rsidR="00061FBD">
        <w:tc>
          <w:tcPr>
            <w:tcW w:w="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2.1.1.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 xml:space="preserve">Основное мероприятие 2.1.: </w:t>
            </w:r>
            <w:r>
              <w:rPr>
                <w:color w:val="000000"/>
                <w:sz w:val="28"/>
                <w:szCs w:val="28"/>
              </w:rPr>
              <w:t>организации деятельности по предупреждению аварийности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Администрация Вяжинского сельского поселения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9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сокращение ко</w:t>
            </w:r>
            <w:r>
              <w:rPr>
                <w:color w:val="000000"/>
                <w:sz w:val="28"/>
                <w:szCs w:val="28"/>
              </w:rPr>
              <w:softHyphen/>
              <w:t>личества до</w:t>
            </w:r>
            <w:r>
              <w:rPr>
                <w:color w:val="000000"/>
                <w:sz w:val="28"/>
                <w:szCs w:val="28"/>
              </w:rPr>
              <w:softHyphen/>
              <w:t>рожно-транс</w:t>
            </w:r>
            <w:r>
              <w:rPr>
                <w:color w:val="000000"/>
                <w:sz w:val="28"/>
                <w:szCs w:val="28"/>
              </w:rPr>
              <w:softHyphen/>
              <w:t>портных про</w:t>
            </w:r>
            <w:r>
              <w:rPr>
                <w:color w:val="000000"/>
                <w:sz w:val="28"/>
                <w:szCs w:val="28"/>
              </w:rPr>
              <w:softHyphen/>
              <w:t>исшествий, снижение коли</w:t>
            </w:r>
            <w:r>
              <w:rPr>
                <w:color w:val="000000"/>
                <w:sz w:val="28"/>
                <w:szCs w:val="28"/>
              </w:rPr>
              <w:softHyphen/>
              <w:t>чества пешехо</w:t>
            </w:r>
            <w:r>
              <w:rPr>
                <w:color w:val="000000"/>
                <w:sz w:val="28"/>
                <w:szCs w:val="28"/>
              </w:rPr>
              <w:softHyphen/>
              <w:t>дов погибших в результате ДТП</w:t>
            </w:r>
          </w:p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ко</w:t>
            </w:r>
            <w:r>
              <w:rPr>
                <w:color w:val="000000"/>
                <w:sz w:val="28"/>
                <w:szCs w:val="28"/>
              </w:rPr>
              <w:softHyphen/>
              <w:t>личества до</w:t>
            </w:r>
            <w:r>
              <w:rPr>
                <w:color w:val="000000"/>
                <w:sz w:val="28"/>
                <w:szCs w:val="28"/>
              </w:rPr>
              <w:softHyphen/>
              <w:t>рожно-транс</w:t>
            </w:r>
            <w:r>
              <w:rPr>
                <w:color w:val="000000"/>
                <w:sz w:val="28"/>
                <w:szCs w:val="28"/>
              </w:rPr>
              <w:softHyphen/>
              <w:t>портных про</w:t>
            </w:r>
            <w:r>
              <w:rPr>
                <w:color w:val="000000"/>
                <w:sz w:val="28"/>
                <w:szCs w:val="28"/>
              </w:rPr>
              <w:softHyphen/>
              <w:t>исшествий, снижение коли</w:t>
            </w:r>
            <w:r>
              <w:rPr>
                <w:color w:val="000000"/>
                <w:sz w:val="28"/>
                <w:szCs w:val="28"/>
              </w:rPr>
              <w:softHyphen/>
              <w:t>чества пешехо</w:t>
            </w:r>
            <w:r>
              <w:rPr>
                <w:color w:val="000000"/>
                <w:sz w:val="28"/>
                <w:szCs w:val="28"/>
              </w:rPr>
              <w:softHyphen/>
              <w:t>дов погибших в результате ДТП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влияет на достижение показателей 2</w:t>
            </w:r>
          </w:p>
        </w:tc>
      </w:tr>
    </w:tbl>
    <w:p w:rsidR="00061FBD" w:rsidRDefault="00061FBD">
      <w:pPr>
        <w:widowControl w:val="0"/>
        <w:jc w:val="both"/>
        <w:rPr>
          <w:kern w:val="2"/>
          <w:sz w:val="28"/>
          <w:szCs w:val="28"/>
          <w:highlight w:val="yellow"/>
        </w:rPr>
      </w:pPr>
    </w:p>
    <w:p w:rsidR="00061FBD" w:rsidRDefault="006C4D65">
      <w:pPr>
        <w:shd w:val="clear" w:color="auto" w:fill="FFFFFF"/>
        <w:tabs>
          <w:tab w:val="left" w:pos="13133"/>
        </w:tabs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</w:p>
    <w:p w:rsidR="00061FBD" w:rsidRDefault="00061FBD">
      <w:pPr>
        <w:shd w:val="clear" w:color="auto" w:fill="FFFFFF"/>
        <w:tabs>
          <w:tab w:val="left" w:pos="13133"/>
        </w:tabs>
        <w:rPr>
          <w:kern w:val="2"/>
          <w:sz w:val="28"/>
          <w:szCs w:val="28"/>
        </w:rPr>
      </w:pPr>
    </w:p>
    <w:p w:rsidR="00061FBD" w:rsidRDefault="00061FBD">
      <w:pPr>
        <w:shd w:val="clear" w:color="auto" w:fill="FFFFFF"/>
        <w:jc w:val="right"/>
        <w:rPr>
          <w:kern w:val="2"/>
          <w:sz w:val="28"/>
          <w:szCs w:val="28"/>
        </w:rPr>
      </w:pPr>
    </w:p>
    <w:p w:rsidR="00061FBD" w:rsidRDefault="00061FBD">
      <w:pPr>
        <w:shd w:val="clear" w:color="auto" w:fill="FFFFFF"/>
        <w:jc w:val="right"/>
        <w:rPr>
          <w:kern w:val="2"/>
          <w:sz w:val="28"/>
          <w:szCs w:val="28"/>
        </w:rPr>
      </w:pPr>
    </w:p>
    <w:p w:rsidR="00061FBD" w:rsidRDefault="00061FBD">
      <w:pPr>
        <w:shd w:val="clear" w:color="auto" w:fill="FFFFFF"/>
        <w:jc w:val="right"/>
        <w:rPr>
          <w:kern w:val="2"/>
          <w:sz w:val="28"/>
          <w:szCs w:val="28"/>
        </w:rPr>
      </w:pPr>
    </w:p>
    <w:p w:rsidR="00061FBD" w:rsidRDefault="006C4D65">
      <w:pPr>
        <w:shd w:val="clear" w:color="auto" w:fill="FFFFFF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 № 4</w:t>
      </w:r>
    </w:p>
    <w:p w:rsidR="00061FBD" w:rsidRDefault="006C4D65">
      <w:pPr>
        <w:shd w:val="clear" w:color="auto" w:fill="FFFFFF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муниципальной программе</w:t>
      </w:r>
    </w:p>
    <w:p w:rsidR="00061FBD" w:rsidRDefault="006C4D65">
      <w:pPr>
        <w:shd w:val="clear" w:color="auto" w:fill="FFFFFF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РАСХОДЫ</w:t>
      </w:r>
    </w:p>
    <w:p w:rsidR="00061FBD" w:rsidRDefault="006C4D65">
      <w:pPr>
        <w:shd w:val="clear" w:color="auto" w:fill="FFFFFF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бюджета Администрация Вяжинского сельского поселения реализацию </w:t>
      </w:r>
      <w:proofErr w:type="gramStart"/>
      <w:r>
        <w:rPr>
          <w:kern w:val="2"/>
          <w:sz w:val="28"/>
          <w:szCs w:val="28"/>
        </w:rPr>
        <w:t>муниципальной</w:t>
      </w:r>
      <w:proofErr w:type="gramEnd"/>
      <w:r>
        <w:rPr>
          <w:kern w:val="2"/>
          <w:sz w:val="28"/>
          <w:szCs w:val="28"/>
        </w:rPr>
        <w:t xml:space="preserve"> </w:t>
      </w:r>
    </w:p>
    <w:p w:rsidR="00061FBD" w:rsidRDefault="006C4D65">
      <w:pPr>
        <w:shd w:val="clear" w:color="auto" w:fill="FFFFFF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программы Администрация Вяжинского сельского поселения «Развитие транспортной системы»</w:t>
      </w:r>
    </w:p>
    <w:p w:rsidR="00061FBD" w:rsidRDefault="00061FBD">
      <w:pPr>
        <w:jc w:val="center"/>
      </w:pPr>
    </w:p>
    <w:tbl>
      <w:tblPr>
        <w:tblW w:w="5000" w:type="pct"/>
        <w:tblInd w:w="-2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2" w:type="dxa"/>
          <w:right w:w="57" w:type="dxa"/>
        </w:tblCellMar>
        <w:tblLook w:val="0420"/>
      </w:tblPr>
      <w:tblGrid>
        <w:gridCol w:w="402"/>
        <w:gridCol w:w="1777"/>
        <w:gridCol w:w="1739"/>
        <w:gridCol w:w="543"/>
        <w:gridCol w:w="544"/>
        <w:gridCol w:w="602"/>
        <w:gridCol w:w="626"/>
        <w:gridCol w:w="688"/>
        <w:gridCol w:w="662"/>
        <w:gridCol w:w="663"/>
        <w:gridCol w:w="662"/>
        <w:gridCol w:w="663"/>
        <w:gridCol w:w="662"/>
        <w:gridCol w:w="663"/>
        <w:gridCol w:w="670"/>
        <w:gridCol w:w="664"/>
        <w:gridCol w:w="663"/>
        <w:gridCol w:w="662"/>
        <w:gridCol w:w="606"/>
        <w:gridCol w:w="659"/>
      </w:tblGrid>
      <w:tr w:rsidR="00061FBD" w:rsidTr="00836A3E">
        <w:trPr>
          <w:trHeight w:val="447"/>
          <w:tblHeader/>
        </w:trPr>
        <w:tc>
          <w:tcPr>
            <w:tcW w:w="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№ </w:t>
            </w:r>
          </w:p>
          <w:p w:rsidR="00061FBD" w:rsidRDefault="006C4D65">
            <w:pPr>
              <w:tabs>
                <w:tab w:val="left" w:pos="9781"/>
              </w:tabs>
              <w:jc w:val="center"/>
            </w:pPr>
            <w:proofErr w:type="spellStart"/>
            <w:proofErr w:type="gramStart"/>
            <w:r>
              <w:rPr>
                <w:color w:val="000000"/>
                <w:kern w:val="2"/>
              </w:rPr>
              <w:t>п</w:t>
            </w:r>
            <w:proofErr w:type="spellEnd"/>
            <w:proofErr w:type="gramEnd"/>
            <w:r>
              <w:rPr>
                <w:color w:val="000000"/>
                <w:kern w:val="2"/>
              </w:rPr>
              <w:t>/</w:t>
            </w:r>
            <w:proofErr w:type="spellStart"/>
            <w:r>
              <w:rPr>
                <w:color w:val="000000"/>
                <w:kern w:val="2"/>
              </w:rPr>
              <w:t>п</w:t>
            </w:r>
            <w:proofErr w:type="spellEnd"/>
          </w:p>
        </w:tc>
        <w:tc>
          <w:tcPr>
            <w:tcW w:w="17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tabs>
                <w:tab w:val="left" w:pos="9781"/>
              </w:tabs>
              <w:jc w:val="center"/>
            </w:pPr>
            <w:r>
              <w:t>Номер и наименование подпрограммы, основного мероприятия муниципальной программы</w:t>
            </w:r>
          </w:p>
        </w:tc>
        <w:tc>
          <w:tcPr>
            <w:tcW w:w="17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jc w:val="center"/>
            </w:pPr>
            <w:r>
              <w:t>Ответственный исполнитель, соисполнитель, участники</w:t>
            </w:r>
          </w:p>
        </w:tc>
        <w:tc>
          <w:tcPr>
            <w:tcW w:w="23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jc w:val="center"/>
            </w:pPr>
            <w:r>
              <w:t xml:space="preserve">Код </w:t>
            </w:r>
            <w:proofErr w:type="gramStart"/>
            <w:r>
              <w:t>бюджетной</w:t>
            </w:r>
            <w:proofErr w:type="gramEnd"/>
            <w:r>
              <w:t xml:space="preserve"> </w:t>
            </w:r>
          </w:p>
          <w:p w:rsidR="00061FBD" w:rsidRDefault="006C4D65">
            <w:pPr>
              <w:jc w:val="center"/>
              <w:rPr>
                <w:spacing w:val="-10"/>
              </w:rPr>
            </w:pPr>
            <w:r>
              <w:t>классификации расходов</w:t>
            </w:r>
          </w:p>
        </w:tc>
        <w:tc>
          <w:tcPr>
            <w:tcW w:w="6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jc w:val="center"/>
            </w:pPr>
            <w:r>
              <w:t>Объем расходов, всего</w:t>
            </w:r>
          </w:p>
          <w:p w:rsidR="00061FBD" w:rsidRDefault="006C4D65">
            <w:pPr>
              <w:jc w:val="center"/>
              <w:rPr>
                <w:spacing w:val="-10"/>
              </w:rPr>
            </w:pPr>
            <w:r>
              <w:t>(тыс. рублей)</w:t>
            </w:r>
          </w:p>
        </w:tc>
        <w:tc>
          <w:tcPr>
            <w:tcW w:w="789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jc w:val="center"/>
            </w:pPr>
            <w:r>
              <w:t xml:space="preserve">В том числе по годам реализации </w:t>
            </w:r>
          </w:p>
          <w:p w:rsidR="00061FBD" w:rsidRDefault="006C4D65">
            <w:pPr>
              <w:jc w:val="center"/>
            </w:pPr>
            <w:r>
              <w:t>Муниципальной программы</w:t>
            </w:r>
          </w:p>
        </w:tc>
      </w:tr>
      <w:tr w:rsidR="00836A3E" w:rsidTr="00836A3E">
        <w:trPr>
          <w:trHeight w:val="148"/>
          <w:tblHeader/>
        </w:trPr>
        <w:tc>
          <w:tcPr>
            <w:tcW w:w="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/>
        </w:tc>
        <w:tc>
          <w:tcPr>
            <w:tcW w:w="17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/>
        </w:tc>
        <w:tc>
          <w:tcPr>
            <w:tcW w:w="17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/>
        </w:tc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tabs>
                <w:tab w:val="left" w:pos="9781"/>
              </w:tabs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ГРБС</w:t>
            </w: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tabs>
                <w:tab w:val="left" w:pos="9781"/>
              </w:tabs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tabs>
                <w:tab w:val="left" w:pos="9781"/>
              </w:tabs>
              <w:jc w:val="center"/>
            </w:pPr>
            <w:r>
              <w:t>ЦСР</w:t>
            </w: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tabs>
                <w:tab w:val="left" w:pos="9781"/>
              </w:tabs>
              <w:jc w:val="center"/>
            </w:pPr>
            <w:r>
              <w:t>ВР</w:t>
            </w:r>
          </w:p>
        </w:tc>
        <w:tc>
          <w:tcPr>
            <w:tcW w:w="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rPr>
                <w:spacing w:val="-10"/>
              </w:rPr>
            </w:pP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tabs>
                <w:tab w:val="left" w:pos="9781"/>
              </w:tabs>
              <w:jc w:val="center"/>
            </w:pPr>
            <w:r>
              <w:t>2019</w:t>
            </w:r>
          </w:p>
          <w:p w:rsidR="00061FBD" w:rsidRDefault="006C4D65">
            <w:pPr>
              <w:tabs>
                <w:tab w:val="left" w:pos="9781"/>
              </w:tabs>
              <w:jc w:val="center"/>
            </w:pPr>
            <w:r>
              <w:t>год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836A3E">
            <w:pPr>
              <w:tabs>
                <w:tab w:val="left" w:pos="9781"/>
              </w:tabs>
              <w:jc w:val="center"/>
            </w:pPr>
            <w:r>
              <w:t>2020</w:t>
            </w:r>
          </w:p>
          <w:p w:rsidR="00061FBD" w:rsidRDefault="006C4D65">
            <w:pPr>
              <w:tabs>
                <w:tab w:val="left" w:pos="9781"/>
              </w:tabs>
              <w:jc w:val="center"/>
            </w:pPr>
            <w:r>
              <w:t>год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525BE6">
            <w:pPr>
              <w:tabs>
                <w:tab w:val="left" w:pos="9781"/>
              </w:tabs>
              <w:jc w:val="center"/>
            </w:pPr>
            <w:r>
              <w:t>2021</w:t>
            </w:r>
          </w:p>
          <w:p w:rsidR="00061FBD" w:rsidRDefault="006C4D65">
            <w:pPr>
              <w:tabs>
                <w:tab w:val="left" w:pos="9781"/>
              </w:tabs>
              <w:jc w:val="center"/>
            </w:pPr>
            <w:r>
              <w:t>год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tabs>
                <w:tab w:val="left" w:pos="9781"/>
              </w:tabs>
              <w:jc w:val="center"/>
            </w:pPr>
            <w:r>
              <w:t>2022</w:t>
            </w:r>
          </w:p>
          <w:p w:rsidR="00061FBD" w:rsidRDefault="006C4D65">
            <w:pPr>
              <w:tabs>
                <w:tab w:val="left" w:pos="9781"/>
              </w:tabs>
              <w:jc w:val="center"/>
            </w:pPr>
            <w:r>
              <w:t>год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tabs>
                <w:tab w:val="left" w:pos="9781"/>
              </w:tabs>
              <w:jc w:val="center"/>
            </w:pPr>
            <w:r>
              <w:t>2023</w:t>
            </w:r>
          </w:p>
          <w:p w:rsidR="00061FBD" w:rsidRDefault="006C4D65">
            <w:pPr>
              <w:tabs>
                <w:tab w:val="left" w:pos="9781"/>
              </w:tabs>
              <w:jc w:val="center"/>
            </w:pPr>
            <w:r>
              <w:t>год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tabs>
                <w:tab w:val="left" w:pos="9781"/>
              </w:tabs>
              <w:jc w:val="center"/>
            </w:pPr>
            <w:r>
              <w:t>2024</w:t>
            </w:r>
          </w:p>
          <w:p w:rsidR="00061FBD" w:rsidRDefault="006C4D65">
            <w:pPr>
              <w:tabs>
                <w:tab w:val="left" w:pos="9781"/>
              </w:tabs>
              <w:jc w:val="center"/>
            </w:pPr>
            <w:r>
              <w:t>год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tabs>
                <w:tab w:val="left" w:pos="9781"/>
              </w:tabs>
              <w:jc w:val="center"/>
            </w:pPr>
            <w:r>
              <w:t>2025</w:t>
            </w:r>
          </w:p>
          <w:p w:rsidR="00061FBD" w:rsidRDefault="006C4D65">
            <w:pPr>
              <w:tabs>
                <w:tab w:val="left" w:pos="9781"/>
              </w:tabs>
              <w:jc w:val="center"/>
            </w:pPr>
            <w:r>
              <w:t>год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tabs>
                <w:tab w:val="left" w:pos="9781"/>
              </w:tabs>
              <w:jc w:val="center"/>
            </w:pPr>
            <w:r>
              <w:t>2026</w:t>
            </w:r>
          </w:p>
          <w:p w:rsidR="00061FBD" w:rsidRDefault="006C4D65">
            <w:pPr>
              <w:tabs>
                <w:tab w:val="left" w:pos="9781"/>
              </w:tabs>
              <w:jc w:val="center"/>
            </w:pPr>
            <w:r>
              <w:t>год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tabs>
                <w:tab w:val="left" w:pos="9781"/>
              </w:tabs>
              <w:jc w:val="center"/>
            </w:pPr>
            <w:r>
              <w:t>2027</w:t>
            </w:r>
          </w:p>
          <w:p w:rsidR="00061FBD" w:rsidRDefault="006C4D65">
            <w:pPr>
              <w:tabs>
                <w:tab w:val="left" w:pos="9781"/>
              </w:tabs>
              <w:jc w:val="center"/>
            </w:pPr>
            <w:r>
              <w:t>год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tabs>
                <w:tab w:val="left" w:pos="9781"/>
              </w:tabs>
              <w:jc w:val="center"/>
            </w:pPr>
            <w:r>
              <w:t>2028</w:t>
            </w:r>
          </w:p>
          <w:p w:rsidR="00061FBD" w:rsidRDefault="006C4D65">
            <w:pPr>
              <w:tabs>
                <w:tab w:val="left" w:pos="9781"/>
              </w:tabs>
              <w:jc w:val="center"/>
            </w:pPr>
            <w:r>
              <w:t>год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tabs>
                <w:tab w:val="left" w:pos="9781"/>
              </w:tabs>
              <w:jc w:val="center"/>
            </w:pPr>
            <w:r>
              <w:t>2029</w:t>
            </w:r>
          </w:p>
          <w:p w:rsidR="00061FBD" w:rsidRDefault="006C4D65">
            <w:pPr>
              <w:tabs>
                <w:tab w:val="left" w:pos="9781"/>
              </w:tabs>
              <w:jc w:val="center"/>
            </w:pPr>
            <w:r>
              <w:t>год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tabs>
                <w:tab w:val="left" w:pos="9781"/>
              </w:tabs>
              <w:jc w:val="center"/>
            </w:pPr>
            <w:r>
              <w:t>2030</w:t>
            </w:r>
          </w:p>
          <w:p w:rsidR="00061FBD" w:rsidRDefault="006C4D65">
            <w:pPr>
              <w:tabs>
                <w:tab w:val="left" w:pos="9781"/>
              </w:tabs>
              <w:jc w:val="center"/>
            </w:pPr>
            <w:r>
              <w:t>год</w:t>
            </w:r>
          </w:p>
        </w:tc>
      </w:tr>
    </w:tbl>
    <w:p w:rsidR="00061FBD" w:rsidRDefault="00061FBD"/>
    <w:tbl>
      <w:tblPr>
        <w:tblW w:w="5000" w:type="pct"/>
        <w:tblInd w:w="-2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2" w:type="dxa"/>
          <w:right w:w="57" w:type="dxa"/>
        </w:tblCellMar>
        <w:tblLook w:val="0420"/>
      </w:tblPr>
      <w:tblGrid>
        <w:gridCol w:w="409"/>
        <w:gridCol w:w="1906"/>
        <w:gridCol w:w="1474"/>
        <w:gridCol w:w="392"/>
        <w:gridCol w:w="384"/>
        <w:gridCol w:w="631"/>
        <w:gridCol w:w="384"/>
        <w:gridCol w:w="711"/>
        <w:gridCol w:w="711"/>
        <w:gridCol w:w="716"/>
        <w:gridCol w:w="641"/>
        <w:gridCol w:w="567"/>
        <w:gridCol w:w="709"/>
        <w:gridCol w:w="709"/>
        <w:gridCol w:w="958"/>
        <w:gridCol w:w="11"/>
        <w:gridCol w:w="708"/>
        <w:gridCol w:w="727"/>
        <w:gridCol w:w="709"/>
        <w:gridCol w:w="642"/>
        <w:gridCol w:w="721"/>
      </w:tblGrid>
      <w:tr w:rsidR="00061FBD" w:rsidTr="0011366B"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</w:pPr>
            <w:r>
              <w:t>1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</w:pPr>
            <w:r>
              <w:t>3</w:t>
            </w: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4</w:t>
            </w:r>
          </w:p>
        </w:tc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5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4"/>
              </w:rPr>
            </w:pPr>
            <w:r>
              <w:rPr>
                <w:spacing w:val="-14"/>
              </w:rPr>
              <w:t>6</w:t>
            </w:r>
          </w:p>
        </w:tc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9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10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w="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16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18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19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20</w:t>
            </w:r>
          </w:p>
        </w:tc>
      </w:tr>
      <w:tr w:rsidR="00061FBD" w:rsidTr="0011366B">
        <w:trPr>
          <w:trHeight w:val="1035"/>
        </w:trPr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</w:pPr>
            <w:r>
              <w:t>1.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</w:pPr>
            <w:r>
              <w:t>Муниципальная программа Администрация Вяжинского сельского поселения «Развитие транспортной системы»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</w:pPr>
            <w:r>
              <w:t xml:space="preserve">Администрация Вяжинского  сельского поселения </w:t>
            </w: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proofErr w:type="spellStart"/>
            <w:r>
              <w:rPr>
                <w:spacing w:val="-10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proofErr w:type="spellStart"/>
            <w:r>
              <w:rPr>
                <w:spacing w:val="-10"/>
              </w:rPr>
              <w:t>х</w:t>
            </w:r>
            <w:proofErr w:type="spellEnd"/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4"/>
              </w:rPr>
            </w:pPr>
            <w:proofErr w:type="spellStart"/>
            <w:r>
              <w:rPr>
                <w:spacing w:val="-14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proofErr w:type="spellStart"/>
            <w:r>
              <w:rPr>
                <w:spacing w:val="-10"/>
              </w:rPr>
              <w:t>х</w:t>
            </w:r>
            <w:proofErr w:type="spellEnd"/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11366B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8"/>
                <w:kern w:val="2"/>
                <w:sz w:val="18"/>
                <w:szCs w:val="18"/>
                <w:highlight w:val="yellow"/>
              </w:rPr>
              <w:t>3534,8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16458D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720,0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E364B7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892,0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16458D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454,7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525BE6">
            <w:pPr>
              <w:widowControl w:val="0"/>
              <w:jc w:val="center"/>
              <w:rPr>
                <w:spacing w:val="-10"/>
              </w:rPr>
            </w:pPr>
            <w:r>
              <w:t>936,3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11366B">
            <w:pPr>
              <w:widowControl w:val="0"/>
              <w:jc w:val="center"/>
              <w:rPr>
                <w:spacing w:val="-10"/>
              </w:rPr>
            </w:pPr>
            <w:r>
              <w:rPr>
                <w:lang w:val="en-AU"/>
              </w:rPr>
              <w:t>531.8</w:t>
            </w:r>
          </w:p>
        </w:tc>
        <w:tc>
          <w:tcPr>
            <w:tcW w:w="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</w:tr>
      <w:tr w:rsidR="0011366B" w:rsidTr="0011366B"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1366B" w:rsidRDefault="0011366B">
            <w:pPr>
              <w:widowControl w:val="0"/>
              <w:jc w:val="center"/>
            </w:pPr>
            <w:r>
              <w:t>2.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1366B" w:rsidRDefault="0011366B">
            <w:pPr>
              <w:widowControl w:val="0"/>
              <w:jc w:val="center"/>
            </w:pPr>
            <w:r>
              <w:t>Подпрограмма 1 «Развитие транспортной инфраструктуры Администрация Вяжинского сельского поселения»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1366B" w:rsidRDefault="0011366B">
            <w:pPr>
              <w:widowControl w:val="0"/>
              <w:jc w:val="center"/>
            </w:pPr>
            <w:r>
              <w:t>Администрация Вяжинского  сельского поселения</w:t>
            </w: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1366B" w:rsidRDefault="0011366B">
            <w:pPr>
              <w:widowControl w:val="0"/>
              <w:jc w:val="center"/>
              <w:rPr>
                <w:spacing w:val="-10"/>
              </w:rPr>
            </w:pPr>
            <w:proofErr w:type="spellStart"/>
            <w:r>
              <w:rPr>
                <w:spacing w:val="-10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1366B" w:rsidRDefault="0011366B">
            <w:pPr>
              <w:widowControl w:val="0"/>
              <w:jc w:val="center"/>
              <w:rPr>
                <w:spacing w:val="-10"/>
              </w:rPr>
            </w:pPr>
            <w:proofErr w:type="spellStart"/>
            <w:r>
              <w:rPr>
                <w:spacing w:val="-10"/>
              </w:rPr>
              <w:t>х</w:t>
            </w:r>
            <w:proofErr w:type="spellEnd"/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1366B" w:rsidRDefault="0011366B">
            <w:pPr>
              <w:widowControl w:val="0"/>
              <w:jc w:val="center"/>
              <w:rPr>
                <w:spacing w:val="-14"/>
              </w:rPr>
            </w:pPr>
            <w:proofErr w:type="spellStart"/>
            <w:r>
              <w:rPr>
                <w:spacing w:val="-14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1366B" w:rsidRDefault="0011366B">
            <w:pPr>
              <w:widowControl w:val="0"/>
              <w:jc w:val="center"/>
              <w:rPr>
                <w:spacing w:val="-10"/>
              </w:rPr>
            </w:pPr>
            <w:proofErr w:type="spellStart"/>
            <w:r>
              <w:rPr>
                <w:spacing w:val="-10"/>
              </w:rPr>
              <w:t>х</w:t>
            </w:r>
            <w:proofErr w:type="spellEnd"/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1366B" w:rsidRDefault="0011366B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1366B" w:rsidRDefault="0011366B">
            <w:r w:rsidRPr="00683FEB">
              <w:rPr>
                <w:spacing w:val="-8"/>
                <w:kern w:val="2"/>
                <w:sz w:val="18"/>
                <w:szCs w:val="18"/>
                <w:highlight w:val="yellow"/>
              </w:rPr>
              <w:t>3534,8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1366B" w:rsidRDefault="0011366B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720,0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1366B" w:rsidRDefault="0011366B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892,0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1366B" w:rsidRDefault="0011366B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454,7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1366B" w:rsidRDefault="0011366B">
            <w:pPr>
              <w:widowControl w:val="0"/>
              <w:jc w:val="center"/>
              <w:rPr>
                <w:spacing w:val="-10"/>
              </w:rPr>
            </w:pPr>
            <w:r>
              <w:t>936,3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1366B" w:rsidRDefault="0011366B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531,8</w:t>
            </w:r>
          </w:p>
        </w:tc>
        <w:tc>
          <w:tcPr>
            <w:tcW w:w="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1366B" w:rsidRDefault="0011366B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1366B" w:rsidRDefault="0011366B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1366B" w:rsidRDefault="0011366B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1366B" w:rsidRDefault="0011366B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1366B" w:rsidRDefault="0011366B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1366B" w:rsidRDefault="0011366B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</w:tr>
      <w:tr w:rsidR="0011366B" w:rsidTr="0011366B">
        <w:trPr>
          <w:trHeight w:val="996"/>
        </w:trPr>
        <w:tc>
          <w:tcPr>
            <w:tcW w:w="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1366B" w:rsidRDefault="0011366B">
            <w:pPr>
              <w:widowControl w:val="0"/>
              <w:jc w:val="center"/>
            </w:pPr>
            <w:r>
              <w:t>3.</w:t>
            </w:r>
          </w:p>
        </w:tc>
        <w:tc>
          <w:tcPr>
            <w:tcW w:w="19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1366B" w:rsidRDefault="0011366B">
            <w:pPr>
              <w:spacing w:line="235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 1.</w:t>
            </w:r>
            <w:r w:rsidRPr="007814BE">
              <w:rPr>
                <w:color w:val="000000"/>
                <w:szCs w:val="24"/>
              </w:rPr>
              <w:t xml:space="preserve"> Межбюджетные трансферты, </w:t>
            </w:r>
            <w:r w:rsidRPr="007814BE">
              <w:rPr>
                <w:color w:val="000000"/>
                <w:szCs w:val="24"/>
              </w:rPr>
              <w:lastRenderedPageBreak/>
              <w:t>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1366B" w:rsidRDefault="0011366B">
            <w:pPr>
              <w:widowControl w:val="0"/>
              <w:jc w:val="center"/>
            </w:pPr>
            <w:r>
              <w:lastRenderedPageBreak/>
              <w:t>Администрация Вяжинского  сельского поселения</w:t>
            </w: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1366B" w:rsidRDefault="0011366B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1366B" w:rsidRDefault="0011366B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1366B" w:rsidRDefault="0011366B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1366B" w:rsidRDefault="0011366B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1366B" w:rsidRDefault="0011366B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1366B" w:rsidRDefault="0011366B">
            <w:r w:rsidRPr="00683FEB">
              <w:rPr>
                <w:spacing w:val="-8"/>
                <w:kern w:val="2"/>
                <w:sz w:val="18"/>
                <w:szCs w:val="18"/>
                <w:highlight w:val="yellow"/>
              </w:rPr>
              <w:t>3534,8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1366B" w:rsidRDefault="0011366B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720,0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1366B" w:rsidRDefault="0011366B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892,0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1366B" w:rsidRDefault="0011366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454,7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1366B" w:rsidRDefault="0011366B">
            <w:pPr>
              <w:widowControl w:val="0"/>
              <w:jc w:val="center"/>
              <w:rPr>
                <w:spacing w:val="-6"/>
              </w:rPr>
            </w:pPr>
            <w:r>
              <w:t>936,3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1366B" w:rsidRDefault="0011366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531,8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1366B" w:rsidRDefault="0011366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1366B" w:rsidRDefault="0011366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1366B" w:rsidRDefault="0011366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1366B" w:rsidRDefault="0011366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1366B" w:rsidRDefault="0011366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1366B" w:rsidRDefault="0011366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</w:tr>
      <w:tr w:rsidR="00061FBD" w:rsidTr="0011366B">
        <w:trPr>
          <w:trHeight w:val="1221"/>
        </w:trPr>
        <w:tc>
          <w:tcPr>
            <w:tcW w:w="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jc w:val="center"/>
            </w:pPr>
          </w:p>
        </w:tc>
        <w:tc>
          <w:tcPr>
            <w:tcW w:w="19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spacing w:line="235" w:lineRule="auto"/>
              <w:rPr>
                <w:color w:val="000000"/>
                <w:kern w:val="2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</w:pP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16458D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16458D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</w:tr>
      <w:tr w:rsidR="00061FBD" w:rsidTr="0011366B"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</w:pPr>
            <w:r>
              <w:lastRenderedPageBreak/>
              <w:t>12..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Подпрограмма 2 «Повышение безопасности дорожного движения на территории Ростовской области»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</w:pPr>
            <w:r>
              <w:t>Администрация Вяжинского  сельского поселения</w:t>
            </w: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spacing w:line="230" w:lineRule="auto"/>
              <w:jc w:val="center"/>
              <w:rPr>
                <w:spacing w:val="-14"/>
              </w:rPr>
            </w:pPr>
          </w:p>
        </w:tc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16458D">
            <w:pPr>
              <w:widowControl w:val="0"/>
              <w:spacing w:line="23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16458D">
            <w:pPr>
              <w:widowControl w:val="0"/>
              <w:spacing w:line="23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</w:tr>
      <w:tr w:rsidR="00061FBD" w:rsidTr="0011366B"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spacing w:line="230" w:lineRule="auto"/>
            </w:pPr>
            <w:r>
              <w:t>15.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jc w:val="both"/>
            </w:pPr>
            <w:r>
              <w:t>Основное мероприятие 2.</w:t>
            </w:r>
            <w:r>
              <w:rPr>
                <w:color w:val="000000"/>
              </w:rPr>
              <w:t xml:space="preserve"> организации деятельности по предупреждению аварийности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</w:pPr>
            <w:r>
              <w:t>Администрация Вяжинского  сельского поселения</w:t>
            </w: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spacing w:line="230" w:lineRule="auto"/>
              <w:jc w:val="center"/>
              <w:rPr>
                <w:spacing w:val="-14"/>
              </w:rPr>
            </w:pPr>
          </w:p>
        </w:tc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16458D">
            <w:pPr>
              <w:widowControl w:val="0"/>
              <w:spacing w:line="23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16458D">
            <w:pPr>
              <w:widowControl w:val="0"/>
              <w:spacing w:line="23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spacing w:line="23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spacing w:line="23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spacing w:line="23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spacing w:line="23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spacing w:line="23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spacing w:line="23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spacing w:line="23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spacing w:line="23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spacing w:line="23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</w:tr>
    </w:tbl>
    <w:p w:rsidR="00061FBD" w:rsidRDefault="00061FBD">
      <w:pPr>
        <w:tabs>
          <w:tab w:val="left" w:pos="12049"/>
        </w:tabs>
        <w:spacing w:line="218" w:lineRule="auto"/>
        <w:jc w:val="center"/>
        <w:outlineLvl w:val="2"/>
        <w:rPr>
          <w:color w:val="000000"/>
          <w:sz w:val="24"/>
          <w:szCs w:val="24"/>
        </w:rPr>
      </w:pPr>
    </w:p>
    <w:p w:rsidR="00061FBD" w:rsidRDefault="00061FBD">
      <w:pPr>
        <w:shd w:val="clear" w:color="auto" w:fill="FFFFFF"/>
        <w:jc w:val="center"/>
        <w:rPr>
          <w:kern w:val="2"/>
          <w:sz w:val="28"/>
          <w:szCs w:val="28"/>
        </w:rPr>
      </w:pPr>
    </w:p>
    <w:p w:rsidR="00061FBD" w:rsidRDefault="00061FBD">
      <w:pPr>
        <w:shd w:val="clear" w:color="auto" w:fill="FFFFFF"/>
        <w:jc w:val="center"/>
        <w:rPr>
          <w:kern w:val="2"/>
          <w:sz w:val="28"/>
          <w:szCs w:val="28"/>
        </w:rPr>
      </w:pPr>
    </w:p>
    <w:p w:rsidR="00061FBD" w:rsidRDefault="00061FBD">
      <w:pPr>
        <w:shd w:val="clear" w:color="auto" w:fill="FFFFFF"/>
        <w:jc w:val="center"/>
        <w:rPr>
          <w:kern w:val="2"/>
          <w:sz w:val="28"/>
          <w:szCs w:val="28"/>
        </w:rPr>
      </w:pPr>
    </w:p>
    <w:p w:rsidR="00061FBD" w:rsidRDefault="00061FBD">
      <w:pPr>
        <w:shd w:val="clear" w:color="auto" w:fill="FFFFFF"/>
        <w:jc w:val="center"/>
        <w:rPr>
          <w:kern w:val="2"/>
          <w:sz w:val="28"/>
          <w:szCs w:val="28"/>
        </w:rPr>
      </w:pPr>
    </w:p>
    <w:p w:rsidR="00061FBD" w:rsidRDefault="00061FBD">
      <w:pPr>
        <w:shd w:val="clear" w:color="auto" w:fill="FFFFFF"/>
        <w:jc w:val="center"/>
        <w:rPr>
          <w:kern w:val="2"/>
          <w:sz w:val="28"/>
          <w:szCs w:val="28"/>
        </w:rPr>
      </w:pPr>
    </w:p>
    <w:p w:rsidR="00061FBD" w:rsidRDefault="00061FBD">
      <w:pPr>
        <w:shd w:val="clear" w:color="auto" w:fill="FFFFFF"/>
        <w:jc w:val="center"/>
        <w:rPr>
          <w:kern w:val="2"/>
          <w:sz w:val="28"/>
          <w:szCs w:val="28"/>
        </w:rPr>
      </w:pPr>
    </w:p>
    <w:p w:rsidR="00061FBD" w:rsidRDefault="00061FBD">
      <w:pPr>
        <w:shd w:val="clear" w:color="auto" w:fill="FFFFFF"/>
        <w:jc w:val="center"/>
        <w:rPr>
          <w:kern w:val="2"/>
          <w:sz w:val="28"/>
          <w:szCs w:val="28"/>
        </w:rPr>
      </w:pPr>
    </w:p>
    <w:p w:rsidR="00061FBD" w:rsidRDefault="00061FBD">
      <w:pPr>
        <w:shd w:val="clear" w:color="auto" w:fill="FFFFFF"/>
        <w:jc w:val="center"/>
        <w:rPr>
          <w:kern w:val="2"/>
          <w:sz w:val="28"/>
          <w:szCs w:val="28"/>
        </w:rPr>
      </w:pPr>
    </w:p>
    <w:p w:rsidR="00061FBD" w:rsidRDefault="00061FBD">
      <w:pPr>
        <w:shd w:val="clear" w:color="auto" w:fill="FFFFFF"/>
        <w:jc w:val="center"/>
        <w:rPr>
          <w:kern w:val="2"/>
          <w:sz w:val="28"/>
          <w:szCs w:val="28"/>
        </w:rPr>
      </w:pPr>
    </w:p>
    <w:p w:rsidR="00061FBD" w:rsidRDefault="00061FBD">
      <w:pPr>
        <w:shd w:val="clear" w:color="auto" w:fill="FFFFFF"/>
        <w:jc w:val="center"/>
        <w:rPr>
          <w:kern w:val="2"/>
          <w:sz w:val="28"/>
          <w:szCs w:val="28"/>
        </w:rPr>
      </w:pPr>
    </w:p>
    <w:p w:rsidR="00061FBD" w:rsidRDefault="00061FBD">
      <w:pPr>
        <w:shd w:val="clear" w:color="auto" w:fill="FFFFFF"/>
        <w:jc w:val="center"/>
        <w:rPr>
          <w:kern w:val="2"/>
          <w:sz w:val="28"/>
          <w:szCs w:val="28"/>
        </w:rPr>
      </w:pPr>
    </w:p>
    <w:p w:rsidR="00061FBD" w:rsidRDefault="00061FBD">
      <w:pPr>
        <w:shd w:val="clear" w:color="auto" w:fill="FFFFFF"/>
        <w:jc w:val="center"/>
        <w:rPr>
          <w:kern w:val="2"/>
          <w:sz w:val="28"/>
          <w:szCs w:val="28"/>
        </w:rPr>
      </w:pPr>
    </w:p>
    <w:p w:rsidR="00061FBD" w:rsidRDefault="00061FBD">
      <w:pPr>
        <w:shd w:val="clear" w:color="auto" w:fill="FFFFFF"/>
        <w:jc w:val="center"/>
        <w:rPr>
          <w:kern w:val="2"/>
          <w:sz w:val="28"/>
          <w:szCs w:val="28"/>
        </w:rPr>
      </w:pPr>
    </w:p>
    <w:p w:rsidR="00061FBD" w:rsidRDefault="006C4D65">
      <w:pPr>
        <w:shd w:val="clear" w:color="auto" w:fill="FFFFFF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 №5</w:t>
      </w:r>
    </w:p>
    <w:p w:rsidR="00061FBD" w:rsidRDefault="006C4D65">
      <w:pPr>
        <w:shd w:val="clear" w:color="auto" w:fill="FFFFFF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муниципальной программе</w:t>
      </w:r>
    </w:p>
    <w:p w:rsidR="00061FBD" w:rsidRDefault="006C4D65">
      <w:pPr>
        <w:shd w:val="clear" w:color="auto" w:fill="FFFFFF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РАСХОДЫ </w:t>
      </w:r>
    </w:p>
    <w:p w:rsidR="00061FBD" w:rsidRDefault="006C4D65">
      <w:pPr>
        <w:shd w:val="clear" w:color="auto" w:fill="FFFFFF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на реализацию муниципальной программы </w:t>
      </w:r>
    </w:p>
    <w:p w:rsidR="00061FBD" w:rsidRDefault="006C4D65">
      <w:pPr>
        <w:shd w:val="clear" w:color="auto" w:fill="FFFFFF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Администрация Вяжинского сельского поселения «Развитие транспортной системы»</w:t>
      </w:r>
    </w:p>
    <w:p w:rsidR="00061FBD" w:rsidRDefault="00061FBD">
      <w:pPr>
        <w:shd w:val="clear" w:color="auto" w:fill="FFFFFF"/>
        <w:jc w:val="center"/>
        <w:rPr>
          <w:kern w:val="2"/>
          <w:sz w:val="28"/>
          <w:szCs w:val="28"/>
        </w:rPr>
      </w:pPr>
    </w:p>
    <w:p w:rsidR="00061FBD" w:rsidRDefault="006C4D65">
      <w:pPr>
        <w:jc w:val="right"/>
        <w:rPr>
          <w:sz w:val="28"/>
          <w:szCs w:val="28"/>
        </w:rPr>
      </w:pPr>
      <w:r>
        <w:rPr>
          <w:spacing w:val="-4"/>
          <w:kern w:val="2"/>
          <w:sz w:val="28"/>
          <w:szCs w:val="28"/>
        </w:rPr>
        <w:t>тыс. рублей</w:t>
      </w:r>
    </w:p>
    <w:tbl>
      <w:tblPr>
        <w:tblW w:w="495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7" w:type="dxa"/>
          <w:right w:w="57" w:type="dxa"/>
        </w:tblCellMar>
        <w:tblLook w:val="04A0"/>
      </w:tblPr>
      <w:tblGrid>
        <w:gridCol w:w="434"/>
        <w:gridCol w:w="1930"/>
        <w:gridCol w:w="1669"/>
        <w:gridCol w:w="993"/>
        <w:gridCol w:w="793"/>
        <w:gridCol w:w="867"/>
        <w:gridCol w:w="845"/>
        <w:gridCol w:w="794"/>
        <w:gridCol w:w="793"/>
        <w:gridCol w:w="793"/>
        <w:gridCol w:w="793"/>
        <w:gridCol w:w="794"/>
        <w:gridCol w:w="793"/>
        <w:gridCol w:w="794"/>
        <w:gridCol w:w="793"/>
        <w:gridCol w:w="789"/>
      </w:tblGrid>
      <w:tr w:rsidR="00061FBD" w:rsidTr="0016458D">
        <w:trPr>
          <w:tblHeader/>
        </w:trPr>
        <w:tc>
          <w:tcPr>
            <w:tcW w:w="4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№</w:t>
            </w:r>
          </w:p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proofErr w:type="spellStart"/>
            <w:proofErr w:type="gramStart"/>
            <w:r>
              <w:rPr>
                <w:kern w:val="2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kern w:val="2"/>
                <w:sz w:val="22"/>
                <w:szCs w:val="22"/>
              </w:rPr>
              <w:t>/</w:t>
            </w:r>
            <w:proofErr w:type="spellStart"/>
            <w:r>
              <w:rPr>
                <w:kern w:val="2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16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pacing w:val="-4"/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Объем расходов, всего </w:t>
            </w:r>
          </w:p>
        </w:tc>
        <w:tc>
          <w:tcPr>
            <w:tcW w:w="963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В том числе по годам реализации</w:t>
            </w:r>
          </w:p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муниципальной программы</w:t>
            </w:r>
          </w:p>
        </w:tc>
      </w:tr>
      <w:tr w:rsidR="00061FBD" w:rsidTr="0016458D">
        <w:trPr>
          <w:trHeight w:val="295"/>
          <w:tblHeader/>
        </w:trPr>
        <w:tc>
          <w:tcPr>
            <w:tcW w:w="4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6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rPr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2019 год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836A3E" w:rsidP="0016458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</w:t>
            </w:r>
            <w:r w:rsidR="0016458D">
              <w:rPr>
                <w:kern w:val="2"/>
                <w:sz w:val="22"/>
                <w:szCs w:val="22"/>
              </w:rPr>
              <w:t>0</w:t>
            </w:r>
            <w:r w:rsidR="006C4D65">
              <w:rPr>
                <w:kern w:val="2"/>
                <w:sz w:val="22"/>
                <w:szCs w:val="22"/>
              </w:rPr>
              <w:t xml:space="preserve"> </w:t>
            </w:r>
            <w:r w:rsidR="006C4D65">
              <w:rPr>
                <w:sz w:val="22"/>
                <w:szCs w:val="22"/>
              </w:rPr>
              <w:t>год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525BE6" w:rsidP="00525BE6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2021</w:t>
            </w:r>
            <w:r w:rsidR="006C4D65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 год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2023 год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2024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2025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2026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2027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2028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2029 год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2030 </w:t>
            </w:r>
            <w:r>
              <w:rPr>
                <w:sz w:val="22"/>
                <w:szCs w:val="22"/>
              </w:rPr>
              <w:t>год</w:t>
            </w:r>
          </w:p>
        </w:tc>
      </w:tr>
      <w:tr w:rsidR="00061FBD" w:rsidTr="0016458D">
        <w:trPr>
          <w:tblHeader/>
        </w:trPr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16</w:t>
            </w:r>
          </w:p>
        </w:tc>
      </w:tr>
      <w:tr w:rsidR="00061FBD" w:rsidTr="0016458D">
        <w:trPr>
          <w:trHeight w:val="381"/>
        </w:trPr>
        <w:tc>
          <w:tcPr>
            <w:tcW w:w="4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1.</w:t>
            </w:r>
          </w:p>
        </w:tc>
        <w:tc>
          <w:tcPr>
            <w:tcW w:w="19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«Развитие транспортной системы»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11366B">
            <w:pPr>
              <w:jc w:val="center"/>
              <w:rPr>
                <w:spacing w:val="-8"/>
                <w:kern w:val="2"/>
                <w:sz w:val="18"/>
                <w:szCs w:val="18"/>
                <w:highlight w:val="yellow"/>
              </w:rPr>
            </w:pPr>
            <w:r>
              <w:rPr>
                <w:spacing w:val="-8"/>
                <w:kern w:val="2"/>
                <w:sz w:val="18"/>
                <w:szCs w:val="18"/>
                <w:highlight w:val="yellow"/>
              </w:rPr>
              <w:t>3534,8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16458D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>
              <w:rPr>
                <w:spacing w:val="-12"/>
                <w:kern w:val="2"/>
                <w:sz w:val="18"/>
                <w:szCs w:val="18"/>
              </w:rPr>
              <w:t>720,0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E364B7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  <w:r>
              <w:rPr>
                <w:spacing w:val="-8"/>
                <w:kern w:val="2"/>
                <w:sz w:val="18"/>
                <w:szCs w:val="18"/>
              </w:rPr>
              <w:t>892,0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16458D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>
              <w:rPr>
                <w:spacing w:val="-12"/>
                <w:kern w:val="2"/>
                <w:sz w:val="18"/>
                <w:szCs w:val="18"/>
              </w:rPr>
              <w:t>454,7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525BE6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  <w:r>
              <w:rPr>
                <w:spacing w:val="-12"/>
                <w:sz w:val="18"/>
                <w:szCs w:val="18"/>
                <w:highlight w:val="yellow"/>
              </w:rPr>
              <w:t>936,3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11366B">
            <w:pPr>
              <w:spacing w:line="228" w:lineRule="auto"/>
              <w:jc w:val="center"/>
              <w:rPr>
                <w:spacing w:val="-20"/>
                <w:sz w:val="18"/>
                <w:szCs w:val="18"/>
              </w:rPr>
            </w:pPr>
            <w:r>
              <w:rPr>
                <w:lang w:val="en-AU"/>
              </w:rPr>
              <w:t>531.8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525BE6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  <w:r>
              <w:rPr>
                <w:spacing w:val="-12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525BE6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  <w:r>
              <w:rPr>
                <w:spacing w:val="-12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525BE6">
            <w:pPr>
              <w:spacing w:line="228" w:lineRule="auto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525BE6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  <w:r>
              <w:rPr>
                <w:spacing w:val="-12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525BE6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  <w:r>
              <w:rPr>
                <w:spacing w:val="-12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525BE6">
            <w:pPr>
              <w:spacing w:line="228" w:lineRule="auto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525BE6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  <w:r>
              <w:rPr>
                <w:spacing w:val="-12"/>
                <w:sz w:val="18"/>
                <w:szCs w:val="18"/>
                <w:highlight w:val="yellow"/>
              </w:rPr>
              <w:t>0</w:t>
            </w:r>
          </w:p>
        </w:tc>
      </w:tr>
      <w:tr w:rsidR="00061FBD" w:rsidTr="0016458D">
        <w:trPr>
          <w:trHeight w:val="415"/>
        </w:trPr>
        <w:tc>
          <w:tcPr>
            <w:tcW w:w="4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widowControl w:val="0"/>
              <w:jc w:val="center"/>
              <w:rPr>
                <w:spacing w:val="-8"/>
                <w:sz w:val="18"/>
                <w:szCs w:val="18"/>
                <w:highlight w:val="yellow"/>
              </w:rPr>
            </w:pPr>
            <w:r>
              <w:rPr>
                <w:spacing w:val="-8"/>
                <w:sz w:val="18"/>
                <w:szCs w:val="18"/>
                <w:highlight w:val="yellow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  <w:r>
              <w:rPr>
                <w:spacing w:val="-12"/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525BE6">
            <w:pPr>
              <w:widowControl w:val="0"/>
              <w:jc w:val="center"/>
              <w:rPr>
                <w:spacing w:val="-8"/>
                <w:sz w:val="18"/>
                <w:szCs w:val="18"/>
                <w:highlight w:val="yellow"/>
              </w:rPr>
            </w:pPr>
            <w:r>
              <w:rPr>
                <w:spacing w:val="-8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525BE6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  <w:r>
              <w:rPr>
                <w:spacing w:val="-12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525BE6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  <w:r>
              <w:rPr>
                <w:spacing w:val="-12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525BE6">
            <w:pPr>
              <w:spacing w:line="228" w:lineRule="auto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525BE6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  <w:r>
              <w:rPr>
                <w:spacing w:val="-12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525BE6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  <w:r>
              <w:rPr>
                <w:spacing w:val="-12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525BE6">
            <w:pPr>
              <w:spacing w:line="228" w:lineRule="auto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525BE6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  <w:r>
              <w:rPr>
                <w:spacing w:val="-12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525BE6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  <w:r>
              <w:rPr>
                <w:spacing w:val="-12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525BE6">
            <w:pPr>
              <w:spacing w:line="228" w:lineRule="auto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525BE6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  <w:r>
              <w:rPr>
                <w:spacing w:val="-12"/>
                <w:sz w:val="18"/>
                <w:szCs w:val="18"/>
                <w:highlight w:val="yellow"/>
              </w:rPr>
              <w:t>0</w:t>
            </w:r>
          </w:p>
        </w:tc>
      </w:tr>
      <w:tr w:rsidR="00061FBD" w:rsidTr="0016458D">
        <w:trPr>
          <w:trHeight w:val="421"/>
        </w:trPr>
        <w:tc>
          <w:tcPr>
            <w:tcW w:w="4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525BE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525BE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525BE6">
            <w:pPr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525BE6">
            <w:pPr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525BE6">
            <w:pPr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525BE6">
            <w:pPr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525BE6">
            <w:pPr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525BE6">
            <w:pPr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525BE6">
            <w:pPr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525BE6">
            <w:pPr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525BE6">
            <w:pPr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0</w:t>
            </w:r>
          </w:p>
        </w:tc>
      </w:tr>
      <w:tr w:rsidR="0016458D" w:rsidTr="0016458D">
        <w:trPr>
          <w:trHeight w:val="295"/>
        </w:trPr>
        <w:tc>
          <w:tcPr>
            <w:tcW w:w="4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Default="0016458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19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Default="0016458D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«Развитие транспортной инфраструк</w:t>
            </w:r>
            <w:r>
              <w:rPr>
                <w:kern w:val="2"/>
                <w:sz w:val="22"/>
                <w:szCs w:val="22"/>
              </w:rPr>
              <w:softHyphen/>
              <w:t>туры Вяжинского сельского поселения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Default="0016458D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Default="0011366B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  <w:r>
              <w:rPr>
                <w:spacing w:val="-8"/>
                <w:kern w:val="2"/>
                <w:sz w:val="18"/>
                <w:szCs w:val="18"/>
                <w:highlight w:val="yellow"/>
              </w:rPr>
              <w:t>3534,8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Default="0016458D" w:rsidP="000E3C38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>
              <w:rPr>
                <w:spacing w:val="-12"/>
                <w:kern w:val="2"/>
                <w:sz w:val="18"/>
                <w:szCs w:val="18"/>
              </w:rPr>
              <w:t>720,0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Default="00E364B7" w:rsidP="000E3C38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  <w:r>
              <w:rPr>
                <w:spacing w:val="-8"/>
                <w:kern w:val="2"/>
                <w:sz w:val="18"/>
                <w:szCs w:val="18"/>
              </w:rPr>
              <w:t>892,00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Default="0016458D" w:rsidP="000E3C38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>
              <w:rPr>
                <w:spacing w:val="-12"/>
                <w:kern w:val="2"/>
                <w:sz w:val="18"/>
                <w:szCs w:val="18"/>
              </w:rPr>
              <w:t>454,7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Default="00525BE6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  <w:r>
              <w:rPr>
                <w:spacing w:val="-12"/>
                <w:sz w:val="18"/>
                <w:szCs w:val="18"/>
                <w:highlight w:val="yellow"/>
              </w:rPr>
              <w:t>936,3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Default="0011366B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  <w:r>
              <w:rPr>
                <w:lang w:val="en-AU"/>
              </w:rPr>
              <w:t>531.8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Default="00525BE6">
            <w:pPr>
              <w:spacing w:line="228" w:lineRule="auto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Default="00525BE6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  <w:r>
              <w:rPr>
                <w:spacing w:val="-12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Default="00525BE6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  <w:r>
              <w:rPr>
                <w:spacing w:val="-12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Default="00525BE6">
            <w:pPr>
              <w:spacing w:line="228" w:lineRule="auto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Default="00525BE6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  <w:r>
              <w:rPr>
                <w:spacing w:val="-12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Default="00525BE6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  <w:r>
              <w:rPr>
                <w:spacing w:val="-12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Default="00525BE6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  <w:r>
              <w:rPr>
                <w:spacing w:val="-12"/>
                <w:sz w:val="18"/>
                <w:szCs w:val="18"/>
                <w:highlight w:val="yellow"/>
              </w:rPr>
              <w:t>0</w:t>
            </w:r>
          </w:p>
        </w:tc>
      </w:tr>
      <w:tr w:rsidR="00061FBD" w:rsidTr="0016458D">
        <w:tc>
          <w:tcPr>
            <w:tcW w:w="4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 w:rsidP="00525BE6">
            <w:pPr>
              <w:jc w:val="center"/>
            </w:pPr>
            <w:r>
              <w:rPr>
                <w:spacing w:val="-8"/>
                <w:kern w:val="2"/>
                <w:sz w:val="18"/>
                <w:szCs w:val="18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 w:rsidP="00525BE6">
            <w:pPr>
              <w:jc w:val="center"/>
            </w:pPr>
            <w:r>
              <w:rPr>
                <w:spacing w:val="-8"/>
                <w:kern w:val="2"/>
                <w:sz w:val="18"/>
                <w:szCs w:val="18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525BE6" w:rsidP="00525BE6">
            <w:pPr>
              <w:widowControl w:val="0"/>
              <w:jc w:val="center"/>
              <w:rPr>
                <w:spacing w:val="-8"/>
                <w:sz w:val="18"/>
                <w:szCs w:val="18"/>
                <w:highlight w:val="yellow"/>
              </w:rPr>
            </w:pPr>
            <w:r>
              <w:rPr>
                <w:spacing w:val="-8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525BE6" w:rsidP="00525BE6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  <w:r>
              <w:rPr>
                <w:spacing w:val="-12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525BE6" w:rsidP="00525BE6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  <w:r>
              <w:rPr>
                <w:spacing w:val="-12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525BE6" w:rsidP="00525BE6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  <w:r>
              <w:rPr>
                <w:spacing w:val="-12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525BE6" w:rsidP="00525BE6">
            <w:pPr>
              <w:spacing w:line="228" w:lineRule="auto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525BE6" w:rsidP="00525BE6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  <w:r>
              <w:rPr>
                <w:spacing w:val="-12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525BE6" w:rsidP="00525BE6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  <w:r>
              <w:rPr>
                <w:spacing w:val="-12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525BE6" w:rsidP="00525BE6">
            <w:pPr>
              <w:spacing w:line="228" w:lineRule="auto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525BE6" w:rsidP="00525BE6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  <w:r>
              <w:rPr>
                <w:spacing w:val="-12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525BE6" w:rsidP="00525BE6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  <w:r>
              <w:rPr>
                <w:spacing w:val="-12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525BE6" w:rsidP="00525BE6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  <w:r>
              <w:rPr>
                <w:spacing w:val="-12"/>
                <w:sz w:val="18"/>
                <w:szCs w:val="18"/>
                <w:highlight w:val="yellow"/>
              </w:rPr>
              <w:t>0</w:t>
            </w:r>
          </w:p>
        </w:tc>
      </w:tr>
      <w:tr w:rsidR="00061FBD" w:rsidTr="0016458D">
        <w:tc>
          <w:tcPr>
            <w:tcW w:w="4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 w:rsidP="00525BE6">
            <w:pPr>
              <w:jc w:val="center"/>
            </w:pPr>
            <w:r>
              <w:rPr>
                <w:spacing w:val="-8"/>
                <w:kern w:val="2"/>
                <w:sz w:val="18"/>
                <w:szCs w:val="18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 w:rsidP="00525BE6">
            <w:pPr>
              <w:jc w:val="center"/>
            </w:pPr>
            <w:r>
              <w:rPr>
                <w:spacing w:val="-8"/>
                <w:kern w:val="2"/>
                <w:sz w:val="18"/>
                <w:szCs w:val="18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525BE6" w:rsidP="00525BE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525BE6" w:rsidP="00525BE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 w:rsidP="00525B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 w:rsidP="00525B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 w:rsidP="00525B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 w:rsidP="00525B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 w:rsidP="00525B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 w:rsidP="00525B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 w:rsidP="00525B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 w:rsidP="00525B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 w:rsidP="00525B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61FBD" w:rsidTr="0016458D">
        <w:trPr>
          <w:trHeight w:val="70"/>
        </w:trPr>
        <w:tc>
          <w:tcPr>
            <w:tcW w:w="4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3.</w:t>
            </w:r>
          </w:p>
        </w:tc>
        <w:tc>
          <w:tcPr>
            <w:tcW w:w="19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Подпрограмма «Повышение безопасности дорожного </w:t>
            </w:r>
            <w:r>
              <w:rPr>
                <w:kern w:val="2"/>
                <w:sz w:val="22"/>
                <w:szCs w:val="22"/>
              </w:rPr>
              <w:lastRenderedPageBreak/>
              <w:t>движения на территории Вяжинского сельского поселения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 w:rsidP="00525BE6">
            <w:pPr>
              <w:jc w:val="center"/>
            </w:pPr>
            <w:r>
              <w:rPr>
                <w:spacing w:val="-8"/>
                <w:kern w:val="2"/>
                <w:sz w:val="18"/>
                <w:szCs w:val="18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 w:rsidP="00525BE6">
            <w:pPr>
              <w:jc w:val="center"/>
            </w:pPr>
            <w:r>
              <w:rPr>
                <w:spacing w:val="-8"/>
                <w:kern w:val="2"/>
                <w:sz w:val="18"/>
                <w:szCs w:val="18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525BE6" w:rsidP="00525BE6">
            <w:pPr>
              <w:widowControl w:val="0"/>
              <w:spacing w:line="230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525BE6" w:rsidP="00525BE6">
            <w:pPr>
              <w:widowControl w:val="0"/>
              <w:spacing w:line="230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 w:rsidP="00525BE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 w:rsidP="00525BE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 w:rsidP="00525BE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 w:rsidP="00525BE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 w:rsidP="00525BE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 w:rsidP="00525BE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 w:rsidP="00525BE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 w:rsidP="00525BE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 w:rsidP="00525BE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  <w:tr w:rsidR="0016458D" w:rsidTr="0016458D">
        <w:trPr>
          <w:trHeight w:val="795"/>
        </w:trPr>
        <w:tc>
          <w:tcPr>
            <w:tcW w:w="4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Default="001645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Default="001645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Default="0016458D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Default="00525BE6" w:rsidP="00525BE6">
            <w:pPr>
              <w:jc w:val="center"/>
            </w:pPr>
            <w: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Default="00525BE6" w:rsidP="00525BE6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>
              <w:rPr>
                <w:spacing w:val="-12"/>
                <w:kern w:val="2"/>
                <w:sz w:val="18"/>
                <w:szCs w:val="18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Default="00525BE6" w:rsidP="00525BE6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  <w:r>
              <w:rPr>
                <w:spacing w:val="-8"/>
                <w:kern w:val="2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Default="00525BE6" w:rsidP="00525BE6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>
              <w:rPr>
                <w:spacing w:val="-12"/>
                <w:kern w:val="2"/>
                <w:sz w:val="18"/>
                <w:szCs w:val="18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Default="0016458D" w:rsidP="00525BE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Default="0016458D" w:rsidP="00525BE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Default="0016458D" w:rsidP="00525BE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Default="0016458D" w:rsidP="00525BE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Default="0016458D" w:rsidP="00525BE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Default="0016458D" w:rsidP="00525BE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Default="0016458D" w:rsidP="00525BE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Default="0016458D" w:rsidP="00525BE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Default="0016458D" w:rsidP="00525BE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  <w:tr w:rsidR="00061FBD" w:rsidTr="0016458D">
        <w:trPr>
          <w:trHeight w:val="979"/>
        </w:trPr>
        <w:tc>
          <w:tcPr>
            <w:tcW w:w="4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r>
              <w:rPr>
                <w:spacing w:val="-8"/>
                <w:kern w:val="2"/>
                <w:sz w:val="18"/>
                <w:szCs w:val="18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r>
              <w:rPr>
                <w:spacing w:val="-8"/>
                <w:kern w:val="2"/>
                <w:sz w:val="18"/>
                <w:szCs w:val="18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525BE6">
            <w:pPr>
              <w:widowControl w:val="0"/>
              <w:spacing w:line="230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525BE6">
            <w:pPr>
              <w:widowControl w:val="0"/>
              <w:spacing w:line="230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</w:tbl>
    <w:p w:rsidR="00061FBD" w:rsidRDefault="00061FBD">
      <w:pPr>
        <w:shd w:val="clear" w:color="auto" w:fill="FFFFFF"/>
        <w:rPr>
          <w:color w:val="000000"/>
          <w:sz w:val="24"/>
          <w:szCs w:val="24"/>
        </w:rPr>
      </w:pPr>
    </w:p>
    <w:sectPr w:rsidR="00061FBD" w:rsidSect="00061FBD">
      <w:pgSz w:w="16838" w:h="11906" w:orient="landscape"/>
      <w:pgMar w:top="1135" w:right="993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FBD"/>
    <w:rsid w:val="00061FBD"/>
    <w:rsid w:val="0011366B"/>
    <w:rsid w:val="00131FDC"/>
    <w:rsid w:val="0016458D"/>
    <w:rsid w:val="001B46E9"/>
    <w:rsid w:val="00432524"/>
    <w:rsid w:val="00525BE6"/>
    <w:rsid w:val="00664189"/>
    <w:rsid w:val="006B50DE"/>
    <w:rsid w:val="006C4D65"/>
    <w:rsid w:val="00836A3E"/>
    <w:rsid w:val="0084142B"/>
    <w:rsid w:val="0095561C"/>
    <w:rsid w:val="009F7087"/>
    <w:rsid w:val="00E3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FF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9A70C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customStyle="1" w:styleId="Heading2">
    <w:name w:val="Heading 2"/>
    <w:basedOn w:val="a"/>
    <w:link w:val="22"/>
    <w:semiHidden/>
    <w:unhideWhenUsed/>
    <w:qFormat/>
    <w:rsid w:val="009A70C4"/>
    <w:pPr>
      <w:keepNext/>
      <w:ind w:left="709"/>
      <w:outlineLvl w:val="1"/>
    </w:pPr>
    <w:rPr>
      <w:sz w:val="28"/>
    </w:rPr>
  </w:style>
  <w:style w:type="paragraph" w:customStyle="1" w:styleId="Heading3">
    <w:name w:val="Heading 3"/>
    <w:basedOn w:val="Heading2"/>
    <w:link w:val="32"/>
    <w:semiHidden/>
    <w:unhideWhenUsed/>
    <w:qFormat/>
    <w:rsid w:val="009A70C4"/>
    <w:pPr>
      <w:keepNext w:val="0"/>
      <w:widowControl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customStyle="1" w:styleId="Heading4">
    <w:name w:val="Heading 4"/>
    <w:basedOn w:val="Heading3"/>
    <w:link w:val="4"/>
    <w:uiPriority w:val="99"/>
    <w:semiHidden/>
    <w:unhideWhenUsed/>
    <w:qFormat/>
    <w:rsid w:val="009A70C4"/>
    <w:pPr>
      <w:outlineLvl w:val="3"/>
    </w:pPr>
  </w:style>
  <w:style w:type="paragraph" w:customStyle="1" w:styleId="Heading5">
    <w:name w:val="Heading 5"/>
    <w:basedOn w:val="a"/>
    <w:link w:val="5"/>
    <w:semiHidden/>
    <w:unhideWhenUsed/>
    <w:qFormat/>
    <w:rsid w:val="009A70C4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customStyle="1" w:styleId="Heading6">
    <w:name w:val="Heading 6"/>
    <w:basedOn w:val="a"/>
    <w:link w:val="6"/>
    <w:uiPriority w:val="99"/>
    <w:semiHidden/>
    <w:unhideWhenUsed/>
    <w:qFormat/>
    <w:rsid w:val="009A70C4"/>
    <w:pPr>
      <w:shd w:val="clear" w:color="auto" w:fill="FFFFFF"/>
      <w:spacing w:line="264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customStyle="1" w:styleId="Heading7">
    <w:name w:val="Heading 7"/>
    <w:basedOn w:val="a"/>
    <w:link w:val="7"/>
    <w:uiPriority w:val="99"/>
    <w:semiHidden/>
    <w:unhideWhenUsed/>
    <w:qFormat/>
    <w:rsid w:val="009A70C4"/>
    <w:pPr>
      <w:ind w:firstLine="709"/>
      <w:jc w:val="both"/>
      <w:outlineLvl w:val="6"/>
    </w:pPr>
    <w:rPr>
      <w:b/>
      <w:bCs/>
      <w:i/>
      <w:iCs/>
      <w:color w:val="5A5A5A"/>
    </w:rPr>
  </w:style>
  <w:style w:type="paragraph" w:customStyle="1" w:styleId="Heading8">
    <w:name w:val="Heading 8"/>
    <w:basedOn w:val="a"/>
    <w:link w:val="8"/>
    <w:uiPriority w:val="99"/>
    <w:semiHidden/>
    <w:unhideWhenUsed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paragraph" w:customStyle="1" w:styleId="Heading9">
    <w:name w:val="Heading 9"/>
    <w:basedOn w:val="a"/>
    <w:link w:val="9"/>
    <w:uiPriority w:val="99"/>
    <w:semiHidden/>
    <w:unhideWhenUsed/>
    <w:qFormat/>
    <w:rsid w:val="009A70C4"/>
    <w:pPr>
      <w:spacing w:line="264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customStyle="1" w:styleId="a3">
    <w:name w:val="Текст выноски Знак"/>
    <w:basedOn w:val="a0"/>
    <w:uiPriority w:val="99"/>
    <w:qFormat/>
    <w:rsid w:val="00E50B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Заголовок 1 Знак"/>
    <w:basedOn w:val="a0"/>
    <w:link w:val="Heading1"/>
    <w:qFormat/>
    <w:rsid w:val="009A70C4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2">
    <w:name w:val="Основной текст 2 Знак2"/>
    <w:basedOn w:val="a0"/>
    <w:link w:val="2"/>
    <w:semiHidden/>
    <w:qFormat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2"/>
    <w:basedOn w:val="a0"/>
    <w:link w:val="3"/>
    <w:semiHidden/>
    <w:qFormat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">
    <w:name w:val="Заголовок 4 Знак"/>
    <w:basedOn w:val="a0"/>
    <w:link w:val="Heading4"/>
    <w:uiPriority w:val="99"/>
    <w:semiHidden/>
    <w:qFormat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">
    <w:name w:val="Заголовок 5 Знак"/>
    <w:basedOn w:val="a0"/>
    <w:link w:val="Heading5"/>
    <w:semiHidden/>
    <w:qFormat/>
    <w:rsid w:val="009A70C4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">
    <w:name w:val="Заголовок 6 Знак"/>
    <w:basedOn w:val="a0"/>
    <w:link w:val="Heading6"/>
    <w:uiPriority w:val="99"/>
    <w:semiHidden/>
    <w:qFormat/>
    <w:rsid w:val="009A70C4"/>
    <w:rPr>
      <w:rFonts w:ascii="Times New Roman" w:eastAsia="Times New Roman" w:hAnsi="Times New Roman" w:cs="Times New Roman"/>
      <w:color w:val="595959"/>
      <w:spacing w:val="5"/>
      <w:sz w:val="28"/>
      <w:shd w:val="clear" w:color="auto" w:fill="FFFFFF"/>
      <w:lang w:eastAsia="ru-RU"/>
    </w:rPr>
  </w:style>
  <w:style w:type="character" w:customStyle="1" w:styleId="7">
    <w:name w:val="Заголовок 7 Знак"/>
    <w:basedOn w:val="a0"/>
    <w:link w:val="Heading7"/>
    <w:uiPriority w:val="99"/>
    <w:semiHidden/>
    <w:qFormat/>
    <w:rsid w:val="009A70C4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">
    <w:name w:val="Заголовок 8 Знак"/>
    <w:basedOn w:val="a0"/>
    <w:link w:val="Heading8"/>
    <w:uiPriority w:val="99"/>
    <w:semiHidden/>
    <w:qFormat/>
    <w:rsid w:val="009A70C4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">
    <w:name w:val="Заголовок 9 Знак"/>
    <w:basedOn w:val="a0"/>
    <w:link w:val="Heading9"/>
    <w:uiPriority w:val="99"/>
    <w:semiHidden/>
    <w:qFormat/>
    <w:rsid w:val="009A70C4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character" w:customStyle="1" w:styleId="a6">
    <w:name w:val="Основной текст Знак"/>
    <w:basedOn w:val="a0"/>
    <w:uiPriority w:val="99"/>
    <w:qFormat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uiPriority w:val="99"/>
    <w:qFormat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qFormat/>
    <w:rsid w:val="009A70C4"/>
  </w:style>
  <w:style w:type="character" w:styleId="a9">
    <w:name w:val="Emphasis"/>
    <w:uiPriority w:val="99"/>
    <w:qFormat/>
    <w:rsid w:val="009A70C4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qFormat/>
    <w:rsid w:val="009A70C4"/>
    <w:rPr>
      <w:rFonts w:ascii="Courier New" w:hAnsi="Courier New"/>
      <w:sz w:val="28"/>
    </w:rPr>
  </w:style>
  <w:style w:type="character" w:customStyle="1" w:styleId="HTML1">
    <w:name w:val="Стандартный HTML Знак1"/>
    <w:basedOn w:val="a0"/>
    <w:uiPriority w:val="99"/>
    <w:semiHidden/>
    <w:qFormat/>
    <w:rsid w:val="009A70C4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a">
    <w:name w:val="Текст сноски Знак"/>
    <w:basedOn w:val="a0"/>
    <w:uiPriority w:val="99"/>
    <w:semiHidden/>
    <w:qFormat/>
    <w:locked/>
    <w:rsid w:val="009A70C4"/>
    <w:rPr>
      <w:rFonts w:ascii="Arial" w:hAnsi="Arial" w:cs="Arial"/>
    </w:rPr>
  </w:style>
  <w:style w:type="character" w:customStyle="1" w:styleId="10">
    <w:name w:val="Текст сноски Знак1"/>
    <w:basedOn w:val="a0"/>
    <w:uiPriority w:val="99"/>
    <w:semiHidden/>
    <w:qFormat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uiPriority w:val="99"/>
    <w:semiHidden/>
    <w:qFormat/>
    <w:rsid w:val="009A70C4"/>
    <w:rPr>
      <w:sz w:val="28"/>
    </w:rPr>
  </w:style>
  <w:style w:type="character" w:customStyle="1" w:styleId="11">
    <w:name w:val="Текст примечания Знак1"/>
    <w:basedOn w:val="a0"/>
    <w:uiPriority w:val="99"/>
    <w:semiHidden/>
    <w:qFormat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uiPriority w:val="99"/>
    <w:semiHidden/>
    <w:qFormat/>
    <w:rsid w:val="009A70C4"/>
    <w:rPr>
      <w:sz w:val="28"/>
    </w:rPr>
  </w:style>
  <w:style w:type="character" w:customStyle="1" w:styleId="12">
    <w:name w:val="Текст концевой сноски Знак1"/>
    <w:basedOn w:val="a0"/>
    <w:uiPriority w:val="99"/>
    <w:semiHidden/>
    <w:qFormat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Красная строка Знак"/>
    <w:basedOn w:val="a6"/>
    <w:uiPriority w:val="99"/>
    <w:qFormat/>
    <w:rsid w:val="009A70C4"/>
    <w:rPr>
      <w:rFonts w:ascii="Arial" w:eastAsia="Times New Roman" w:hAnsi="Arial" w:cs="Arial"/>
      <w:sz w:val="28"/>
      <w:szCs w:val="20"/>
      <w:lang w:eastAsia="ru-RU"/>
    </w:rPr>
  </w:style>
  <w:style w:type="character" w:customStyle="1" w:styleId="13">
    <w:name w:val="Красная строка Знак1"/>
    <w:basedOn w:val="a6"/>
    <w:uiPriority w:val="99"/>
    <w:semiHidden/>
    <w:qFormat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Подзаголовок Знак"/>
    <w:basedOn w:val="a0"/>
    <w:uiPriority w:val="99"/>
    <w:qFormat/>
    <w:rsid w:val="009A70C4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0"/>
    <w:uiPriority w:val="99"/>
    <w:semiHidden/>
    <w:qFormat/>
    <w:rsid w:val="009A70C4"/>
    <w:rPr>
      <w:rFonts w:ascii="Arial" w:hAnsi="Arial" w:cs="Arial"/>
    </w:rPr>
  </w:style>
  <w:style w:type="character" w:customStyle="1" w:styleId="21">
    <w:name w:val="Основной текст 2 Знак1"/>
    <w:basedOn w:val="a0"/>
    <w:uiPriority w:val="99"/>
    <w:semiHidden/>
    <w:qFormat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0"/>
    <w:uiPriority w:val="99"/>
    <w:semiHidden/>
    <w:qFormat/>
    <w:rsid w:val="009A70C4"/>
    <w:rPr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qFormat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qFormat/>
    <w:rsid w:val="009A70C4"/>
    <w:rPr>
      <w:rFonts w:ascii="Arial" w:hAnsi="Arial" w:cs="Arial"/>
      <w:sz w:val="28"/>
      <w:szCs w:val="28"/>
    </w:rPr>
  </w:style>
  <w:style w:type="character" w:customStyle="1" w:styleId="210">
    <w:name w:val="Основной текст с отступом 2 Знак1"/>
    <w:basedOn w:val="a0"/>
    <w:link w:val="QuoteChar"/>
    <w:uiPriority w:val="99"/>
    <w:semiHidden/>
    <w:qFormat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qFormat/>
    <w:rsid w:val="009A70C4"/>
    <w:rPr>
      <w:rFonts w:ascii="Arial" w:hAnsi="Arial" w:cs="Arial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qFormat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">
    <w:name w:val="Схема документа Знак"/>
    <w:basedOn w:val="a0"/>
    <w:uiPriority w:val="99"/>
    <w:semiHidden/>
    <w:qFormat/>
    <w:rsid w:val="009A70C4"/>
    <w:rPr>
      <w:rFonts w:ascii="Tahoma" w:hAnsi="Tahoma"/>
      <w:sz w:val="28"/>
      <w:shd w:val="clear" w:color="auto" w:fill="000080"/>
    </w:rPr>
  </w:style>
  <w:style w:type="character" w:customStyle="1" w:styleId="14">
    <w:name w:val="Схема документа Знак1"/>
    <w:basedOn w:val="a0"/>
    <w:uiPriority w:val="99"/>
    <w:semiHidden/>
    <w:qFormat/>
    <w:rsid w:val="009A70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Знак"/>
    <w:basedOn w:val="a0"/>
    <w:uiPriority w:val="99"/>
    <w:semiHidden/>
    <w:qFormat/>
    <w:rsid w:val="009A70C4"/>
    <w:rPr>
      <w:rFonts w:ascii="Arial" w:hAnsi="Arial" w:cs="Arial"/>
      <w:color w:val="000000"/>
    </w:rPr>
  </w:style>
  <w:style w:type="character" w:customStyle="1" w:styleId="15">
    <w:name w:val="Текст Знак1"/>
    <w:basedOn w:val="a0"/>
    <w:uiPriority w:val="99"/>
    <w:semiHidden/>
    <w:qFormat/>
    <w:rsid w:val="009A70C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1">
    <w:name w:val="Тема примечания Знак"/>
    <w:basedOn w:val="ab"/>
    <w:uiPriority w:val="99"/>
    <w:semiHidden/>
    <w:qFormat/>
    <w:rsid w:val="009A70C4"/>
    <w:rPr>
      <w:b/>
      <w:bCs/>
      <w:sz w:val="28"/>
    </w:rPr>
  </w:style>
  <w:style w:type="character" w:customStyle="1" w:styleId="16">
    <w:name w:val="Тема примечания Знак1"/>
    <w:basedOn w:val="11"/>
    <w:uiPriority w:val="99"/>
    <w:semiHidden/>
    <w:qFormat/>
    <w:rsid w:val="009A70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2">
    <w:name w:val="Без интервала Знак"/>
    <w:uiPriority w:val="1"/>
    <w:qFormat/>
    <w:locked/>
    <w:rsid w:val="009A70C4"/>
    <w:rPr>
      <w:sz w:val="28"/>
    </w:rPr>
  </w:style>
  <w:style w:type="character" w:customStyle="1" w:styleId="af3">
    <w:name w:val="Абзац списка Знак"/>
    <w:uiPriority w:val="34"/>
    <w:qFormat/>
    <w:locked/>
    <w:rsid w:val="009A70C4"/>
    <w:rPr>
      <w:rFonts w:ascii="Calibri" w:hAnsi="Calibri" w:cs="Calibri"/>
    </w:rPr>
  </w:style>
  <w:style w:type="character" w:customStyle="1" w:styleId="24">
    <w:name w:val="Цитата 2 Знак"/>
    <w:basedOn w:val="a0"/>
    <w:link w:val="25"/>
    <w:uiPriority w:val="29"/>
    <w:qFormat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character" w:customStyle="1" w:styleId="af4">
    <w:name w:val="Выделенная цитата Знак"/>
    <w:basedOn w:val="a0"/>
    <w:uiPriority w:val="30"/>
    <w:qFormat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character" w:customStyle="1" w:styleId="af5">
    <w:name w:val="Название Знак"/>
    <w:basedOn w:val="a0"/>
    <w:uiPriority w:val="99"/>
    <w:qFormat/>
    <w:rsid w:val="009A70C4"/>
    <w:rPr>
      <w:rFonts w:asciiTheme="majorHAnsi" w:eastAsiaTheme="majorEastAsia" w:hAnsiTheme="majorHAnsi" w:cstheme="majorBidi"/>
      <w:spacing w:val="-10"/>
      <w:kern w:val="2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qFormat/>
    <w:locked/>
    <w:rsid w:val="009A70C4"/>
    <w:rPr>
      <w:rFonts w:ascii="Courier New" w:hAnsi="Courier New" w:cs="Courier New"/>
    </w:rPr>
  </w:style>
  <w:style w:type="character" w:customStyle="1" w:styleId="af6">
    <w:name w:val="Основной текст_"/>
    <w:link w:val="17"/>
    <w:qFormat/>
    <w:locked/>
    <w:rsid w:val="009A70C4"/>
    <w:rPr>
      <w:spacing w:val="-3"/>
      <w:shd w:val="clear" w:color="auto" w:fill="FFFFFF"/>
    </w:rPr>
  </w:style>
  <w:style w:type="character" w:customStyle="1" w:styleId="af7">
    <w:name w:val="Таб_текст Знак"/>
    <w:qFormat/>
    <w:locked/>
    <w:rsid w:val="009A70C4"/>
    <w:rPr>
      <w:sz w:val="24"/>
    </w:rPr>
  </w:style>
  <w:style w:type="character" w:customStyle="1" w:styleId="af8">
    <w:name w:val="Таб_заг Знак"/>
    <w:qFormat/>
    <w:locked/>
    <w:rsid w:val="009A70C4"/>
    <w:rPr>
      <w:sz w:val="24"/>
    </w:rPr>
  </w:style>
  <w:style w:type="character" w:customStyle="1" w:styleId="QuoteChar">
    <w:name w:val="Quote Char"/>
    <w:link w:val="211"/>
    <w:uiPriority w:val="99"/>
    <w:qFormat/>
    <w:locked/>
    <w:rsid w:val="009A70C4"/>
    <w:rPr>
      <w:i/>
      <w:color w:val="000000"/>
    </w:rPr>
  </w:style>
  <w:style w:type="character" w:customStyle="1" w:styleId="IntenseQuoteChar">
    <w:name w:val="Intense Quote Char"/>
    <w:link w:val="18"/>
    <w:uiPriority w:val="99"/>
    <w:qFormat/>
    <w:locked/>
    <w:rsid w:val="009A70C4"/>
    <w:rPr>
      <w:b/>
      <w:i/>
      <w:color w:val="4F81BD"/>
    </w:rPr>
  </w:style>
  <w:style w:type="character" w:customStyle="1" w:styleId="25">
    <w:name w:val="Основной текст (2)_"/>
    <w:link w:val="24"/>
    <w:qFormat/>
    <w:locked/>
    <w:rsid w:val="009A70C4"/>
    <w:rPr>
      <w:sz w:val="26"/>
      <w:szCs w:val="26"/>
      <w:shd w:val="clear" w:color="auto" w:fill="FFFFFF"/>
    </w:rPr>
  </w:style>
  <w:style w:type="character" w:styleId="af9">
    <w:name w:val="Subtle Emphasis"/>
    <w:uiPriority w:val="19"/>
    <w:qFormat/>
    <w:rsid w:val="009A70C4"/>
    <w:rPr>
      <w:i/>
      <w:iCs/>
    </w:rPr>
  </w:style>
  <w:style w:type="character" w:styleId="afa">
    <w:name w:val="Intense Emphasis"/>
    <w:uiPriority w:val="21"/>
    <w:qFormat/>
    <w:rsid w:val="009A70C4"/>
    <w:rPr>
      <w:b/>
      <w:bCs/>
      <w:i/>
      <w:iCs/>
    </w:rPr>
  </w:style>
  <w:style w:type="character" w:styleId="afb">
    <w:name w:val="Subtle Reference"/>
    <w:uiPriority w:val="31"/>
    <w:qFormat/>
    <w:rsid w:val="009A70C4"/>
    <w:rPr>
      <w:smallCaps/>
    </w:rPr>
  </w:style>
  <w:style w:type="character" w:styleId="afc">
    <w:name w:val="Intense Reference"/>
    <w:uiPriority w:val="32"/>
    <w:qFormat/>
    <w:rsid w:val="009A70C4"/>
    <w:rPr>
      <w:b/>
      <w:bCs/>
      <w:smallCaps/>
    </w:rPr>
  </w:style>
  <w:style w:type="character" w:styleId="afd">
    <w:name w:val="Book Title"/>
    <w:uiPriority w:val="33"/>
    <w:qFormat/>
    <w:rsid w:val="009A70C4"/>
    <w:rPr>
      <w:i/>
      <w:iCs/>
      <w:smallCaps/>
      <w:spacing w:val="5"/>
    </w:rPr>
  </w:style>
  <w:style w:type="character" w:customStyle="1" w:styleId="ListLabel1">
    <w:name w:val="ListLabel 1"/>
    <w:qFormat/>
    <w:rsid w:val="00061FBD"/>
    <w:rPr>
      <w:rFonts w:cs="Times New Roman"/>
    </w:rPr>
  </w:style>
  <w:style w:type="character" w:customStyle="1" w:styleId="ListLabel2">
    <w:name w:val="ListLabel 2"/>
    <w:qFormat/>
    <w:rsid w:val="00061FBD"/>
    <w:rPr>
      <w:rFonts w:cs="Times New Roman"/>
    </w:rPr>
  </w:style>
  <w:style w:type="character" w:customStyle="1" w:styleId="ListLabel3">
    <w:name w:val="ListLabel 3"/>
    <w:qFormat/>
    <w:rsid w:val="00061FBD"/>
    <w:rPr>
      <w:rFonts w:cs="Times New Roman"/>
    </w:rPr>
  </w:style>
  <w:style w:type="character" w:customStyle="1" w:styleId="ListLabel4">
    <w:name w:val="ListLabel 4"/>
    <w:qFormat/>
    <w:rsid w:val="00061FBD"/>
    <w:rPr>
      <w:rFonts w:cs="Times New Roman"/>
    </w:rPr>
  </w:style>
  <w:style w:type="character" w:customStyle="1" w:styleId="ListLabel5">
    <w:name w:val="ListLabel 5"/>
    <w:qFormat/>
    <w:rsid w:val="00061FBD"/>
    <w:rPr>
      <w:rFonts w:cs="Times New Roman"/>
    </w:rPr>
  </w:style>
  <w:style w:type="character" w:customStyle="1" w:styleId="ListLabel6">
    <w:name w:val="ListLabel 6"/>
    <w:qFormat/>
    <w:rsid w:val="00061FBD"/>
    <w:rPr>
      <w:rFonts w:cs="Times New Roman"/>
    </w:rPr>
  </w:style>
  <w:style w:type="character" w:customStyle="1" w:styleId="ListLabel7">
    <w:name w:val="ListLabel 7"/>
    <w:qFormat/>
    <w:rsid w:val="00061FBD"/>
    <w:rPr>
      <w:rFonts w:cs="Times New Roman"/>
    </w:rPr>
  </w:style>
  <w:style w:type="character" w:customStyle="1" w:styleId="ListLabel8">
    <w:name w:val="ListLabel 8"/>
    <w:qFormat/>
    <w:rsid w:val="00061FBD"/>
    <w:rPr>
      <w:rFonts w:cs="Times New Roman"/>
    </w:rPr>
  </w:style>
  <w:style w:type="character" w:customStyle="1" w:styleId="ListLabel9">
    <w:name w:val="ListLabel 9"/>
    <w:qFormat/>
    <w:rsid w:val="00061FBD"/>
    <w:rPr>
      <w:rFonts w:cs="Times New Roman"/>
    </w:rPr>
  </w:style>
  <w:style w:type="paragraph" w:customStyle="1" w:styleId="afe">
    <w:name w:val="Заголовок"/>
    <w:basedOn w:val="a"/>
    <w:next w:val="aff"/>
    <w:qFormat/>
    <w:rsid w:val="00061FB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f">
    <w:name w:val="Body Text"/>
    <w:basedOn w:val="a"/>
    <w:uiPriority w:val="99"/>
    <w:rsid w:val="009A70C4"/>
    <w:rPr>
      <w:sz w:val="28"/>
    </w:rPr>
  </w:style>
  <w:style w:type="paragraph" w:styleId="aff0">
    <w:name w:val="List"/>
    <w:basedOn w:val="aff"/>
    <w:rsid w:val="00061FBD"/>
    <w:rPr>
      <w:rFonts w:cs="Arial"/>
    </w:rPr>
  </w:style>
  <w:style w:type="paragraph" w:customStyle="1" w:styleId="Caption">
    <w:name w:val="Caption"/>
    <w:basedOn w:val="a"/>
    <w:qFormat/>
    <w:rsid w:val="00061FB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1">
    <w:name w:val="index heading"/>
    <w:basedOn w:val="a"/>
    <w:qFormat/>
    <w:rsid w:val="00061FBD"/>
    <w:pPr>
      <w:suppressLineNumbers/>
    </w:pPr>
    <w:rPr>
      <w:rFonts w:cs="Arial"/>
    </w:rPr>
  </w:style>
  <w:style w:type="paragraph" w:styleId="aff2">
    <w:name w:val="Balloon Text"/>
    <w:basedOn w:val="a"/>
    <w:uiPriority w:val="99"/>
    <w:unhideWhenUsed/>
    <w:qFormat/>
    <w:rsid w:val="00E50BFF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uiPriority w:val="99"/>
    <w:unhideWhenUsed/>
    <w:rsid w:val="008A54D2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8A54D2"/>
    <w:pPr>
      <w:tabs>
        <w:tab w:val="center" w:pos="4677"/>
        <w:tab w:val="right" w:pos="9355"/>
      </w:tabs>
    </w:pPr>
  </w:style>
  <w:style w:type="paragraph" w:styleId="aff3">
    <w:name w:val="Body Text Indent"/>
    <w:basedOn w:val="a"/>
    <w:uiPriority w:val="99"/>
    <w:unhideWhenUsed/>
    <w:qFormat/>
    <w:rsid w:val="009A70C4"/>
    <w:pPr>
      <w:ind w:firstLine="210"/>
    </w:pPr>
    <w:rPr>
      <w:rFonts w:ascii="Arial" w:hAnsi="Arial" w:cs="Arial"/>
      <w:sz w:val="28"/>
    </w:rPr>
  </w:style>
  <w:style w:type="paragraph" w:customStyle="1" w:styleId="Postan">
    <w:name w:val="Postan"/>
    <w:basedOn w:val="a"/>
    <w:uiPriority w:val="99"/>
    <w:qFormat/>
    <w:rsid w:val="009A70C4"/>
    <w:pPr>
      <w:jc w:val="center"/>
    </w:pPr>
    <w:rPr>
      <w:sz w:val="28"/>
    </w:rPr>
  </w:style>
  <w:style w:type="paragraph" w:styleId="HTML0">
    <w:name w:val="HTML Preformatted"/>
    <w:basedOn w:val="a"/>
    <w:link w:val="HTML"/>
    <w:uiPriority w:val="99"/>
    <w:semiHidden/>
    <w:unhideWhenUsed/>
    <w:qFormat/>
    <w:rsid w:val="009A7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Theme="minorHAnsi" w:hAnsi="Courier New" w:cstheme="minorBidi"/>
      <w:sz w:val="28"/>
      <w:szCs w:val="22"/>
      <w:lang w:eastAsia="en-US"/>
    </w:rPr>
  </w:style>
  <w:style w:type="paragraph" w:styleId="aff4">
    <w:name w:val="footnote text"/>
    <w:basedOn w:val="a"/>
    <w:uiPriority w:val="99"/>
    <w:semiHidden/>
    <w:unhideWhenUsed/>
    <w:qFormat/>
    <w:rsid w:val="009A70C4"/>
    <w:pPr>
      <w:widowControl w:val="0"/>
    </w:pPr>
    <w:rPr>
      <w:rFonts w:ascii="Arial" w:eastAsiaTheme="minorHAnsi" w:hAnsi="Arial" w:cs="Arial"/>
      <w:sz w:val="22"/>
      <w:szCs w:val="22"/>
      <w:lang w:eastAsia="en-US"/>
    </w:rPr>
  </w:style>
  <w:style w:type="paragraph" w:styleId="aff5">
    <w:name w:val="annotation text"/>
    <w:basedOn w:val="a"/>
    <w:uiPriority w:val="99"/>
    <w:semiHidden/>
    <w:unhideWhenUsed/>
    <w:qFormat/>
    <w:rsid w:val="009A70C4"/>
    <w:pPr>
      <w:spacing w:after="200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aff6">
    <w:name w:val="endnote text"/>
    <w:basedOn w:val="a"/>
    <w:uiPriority w:val="99"/>
    <w:semiHidden/>
    <w:unhideWhenUsed/>
    <w:qFormat/>
    <w:rsid w:val="009A70C4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aff7">
    <w:name w:val="Subtitle"/>
    <w:basedOn w:val="a"/>
    <w:uiPriority w:val="99"/>
    <w:qFormat/>
    <w:rsid w:val="009A70C4"/>
    <w:pPr>
      <w:ind w:left="10206"/>
      <w:jc w:val="center"/>
    </w:pPr>
    <w:rPr>
      <w:iCs/>
      <w:sz w:val="28"/>
      <w:szCs w:val="28"/>
    </w:rPr>
  </w:style>
  <w:style w:type="paragraph" w:styleId="2">
    <w:name w:val="Body Text 2"/>
    <w:basedOn w:val="a"/>
    <w:link w:val="22"/>
    <w:uiPriority w:val="99"/>
    <w:semiHidden/>
    <w:unhideWhenUsed/>
    <w:qFormat/>
    <w:rsid w:val="009A70C4"/>
    <w:pPr>
      <w:spacing w:after="120" w:line="480" w:lineRule="auto"/>
    </w:pPr>
    <w:rPr>
      <w:rFonts w:ascii="Arial" w:eastAsiaTheme="minorHAnsi" w:hAnsi="Arial" w:cs="Arial"/>
      <w:sz w:val="22"/>
      <w:szCs w:val="22"/>
      <w:lang w:eastAsia="en-US"/>
    </w:rPr>
  </w:style>
  <w:style w:type="paragraph" w:styleId="3">
    <w:name w:val="Body Text 3"/>
    <w:basedOn w:val="a"/>
    <w:link w:val="32"/>
    <w:uiPriority w:val="99"/>
    <w:semiHidden/>
    <w:unhideWhenUsed/>
    <w:qFormat/>
    <w:rsid w:val="009A70C4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paragraph" w:styleId="26">
    <w:name w:val="Body Text Indent 2"/>
    <w:basedOn w:val="a"/>
    <w:link w:val="23"/>
    <w:uiPriority w:val="99"/>
    <w:semiHidden/>
    <w:unhideWhenUsed/>
    <w:qFormat/>
    <w:rsid w:val="009A70C4"/>
    <w:pPr>
      <w:widowControl w:val="0"/>
      <w:ind w:left="884"/>
    </w:pPr>
    <w:rPr>
      <w:rFonts w:ascii="Arial" w:eastAsiaTheme="minorHAnsi" w:hAnsi="Arial" w:cs="Arial"/>
      <w:sz w:val="28"/>
      <w:szCs w:val="28"/>
      <w:lang w:eastAsia="en-US"/>
    </w:rPr>
  </w:style>
  <w:style w:type="paragraph" w:styleId="34">
    <w:name w:val="Body Text Indent 3"/>
    <w:basedOn w:val="a"/>
    <w:link w:val="33"/>
    <w:uiPriority w:val="99"/>
    <w:semiHidden/>
    <w:unhideWhenUsed/>
    <w:qFormat/>
    <w:rsid w:val="009A70C4"/>
    <w:pPr>
      <w:spacing w:after="120"/>
      <w:ind w:left="283"/>
    </w:pPr>
    <w:rPr>
      <w:rFonts w:ascii="Arial" w:eastAsiaTheme="minorHAnsi" w:hAnsi="Arial" w:cs="Arial"/>
      <w:sz w:val="16"/>
      <w:szCs w:val="16"/>
      <w:lang w:eastAsia="en-US"/>
    </w:rPr>
  </w:style>
  <w:style w:type="paragraph" w:styleId="aff8">
    <w:name w:val="Document Map"/>
    <w:basedOn w:val="a"/>
    <w:uiPriority w:val="99"/>
    <w:semiHidden/>
    <w:unhideWhenUsed/>
    <w:qFormat/>
    <w:rsid w:val="009A70C4"/>
    <w:pPr>
      <w:shd w:val="clear" w:color="auto" w:fill="000080"/>
      <w:ind w:firstLine="709"/>
      <w:jc w:val="both"/>
    </w:pPr>
    <w:rPr>
      <w:rFonts w:ascii="Tahoma" w:eastAsiaTheme="minorHAnsi" w:hAnsi="Tahoma" w:cstheme="minorBidi"/>
      <w:sz w:val="28"/>
      <w:szCs w:val="22"/>
      <w:lang w:eastAsia="en-US"/>
    </w:rPr>
  </w:style>
  <w:style w:type="paragraph" w:styleId="aff9">
    <w:name w:val="Plain Text"/>
    <w:basedOn w:val="a"/>
    <w:uiPriority w:val="99"/>
    <w:semiHidden/>
    <w:unhideWhenUsed/>
    <w:qFormat/>
    <w:rsid w:val="009A70C4"/>
    <w:pPr>
      <w:spacing w:before="64" w:after="64"/>
    </w:pPr>
    <w:rPr>
      <w:rFonts w:ascii="Arial" w:eastAsiaTheme="minorHAnsi" w:hAnsi="Arial" w:cs="Arial"/>
      <w:color w:val="000000"/>
      <w:sz w:val="22"/>
      <w:szCs w:val="22"/>
      <w:lang w:eastAsia="en-US"/>
    </w:rPr>
  </w:style>
  <w:style w:type="paragraph" w:styleId="affa">
    <w:name w:val="annotation subject"/>
    <w:basedOn w:val="aff5"/>
    <w:uiPriority w:val="99"/>
    <w:semiHidden/>
    <w:unhideWhenUsed/>
    <w:qFormat/>
    <w:rsid w:val="009A70C4"/>
    <w:rPr>
      <w:b/>
      <w:bCs/>
    </w:rPr>
  </w:style>
  <w:style w:type="paragraph" w:styleId="affb">
    <w:name w:val="No Spacing"/>
    <w:basedOn w:val="a"/>
    <w:uiPriority w:val="1"/>
    <w:qFormat/>
    <w:rsid w:val="009A70C4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affc">
    <w:name w:val="List Paragraph"/>
    <w:basedOn w:val="a"/>
    <w:uiPriority w:val="34"/>
    <w:qFormat/>
    <w:rsid w:val="009A70C4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27">
    <w:name w:val="Quote"/>
    <w:basedOn w:val="a"/>
    <w:link w:val="212"/>
    <w:uiPriority w:val="29"/>
    <w:qFormat/>
    <w:rsid w:val="009A70C4"/>
    <w:pPr>
      <w:ind w:firstLine="709"/>
      <w:jc w:val="both"/>
    </w:pPr>
    <w:rPr>
      <w:i/>
      <w:iCs/>
      <w:sz w:val="28"/>
      <w:szCs w:val="22"/>
    </w:rPr>
  </w:style>
  <w:style w:type="paragraph" w:styleId="affd">
    <w:name w:val="Intense Quote"/>
    <w:basedOn w:val="a"/>
    <w:uiPriority w:val="30"/>
    <w:qFormat/>
    <w:rsid w:val="009A70C4"/>
    <w:pPr>
      <w:pBdr>
        <w:top w:val="single" w:sz="4" w:space="10" w:color="00000A"/>
        <w:bottom w:val="single" w:sz="4" w:space="10" w:color="00000A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paragraph" w:styleId="affe">
    <w:name w:val="Title"/>
    <w:basedOn w:val="a"/>
    <w:uiPriority w:val="99"/>
    <w:qFormat/>
    <w:rsid w:val="009A70C4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ConsPlusNonformat0">
    <w:name w:val="ConsPlusNonformat"/>
    <w:link w:val="ConsPlusNonformat"/>
    <w:uiPriority w:val="99"/>
    <w:qFormat/>
    <w:rsid w:val="009A70C4"/>
    <w:pPr>
      <w:widowControl w:val="0"/>
    </w:pPr>
    <w:rPr>
      <w:rFonts w:ascii="Courier New" w:hAnsi="Courier New" w:cs="Courier New"/>
      <w:color w:val="00000A"/>
    </w:rPr>
  </w:style>
  <w:style w:type="paragraph" w:customStyle="1" w:styleId="a30">
    <w:name w:val="a3"/>
    <w:basedOn w:val="a"/>
    <w:uiPriority w:val="99"/>
    <w:qFormat/>
    <w:rsid w:val="009A70C4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qFormat/>
    <w:rsid w:val="009A70C4"/>
    <w:rPr>
      <w:rFonts w:ascii="Arial" w:eastAsia="Times New Roman" w:hAnsi="Arial" w:cs="Arial"/>
      <w:color w:val="000000"/>
      <w:sz w:val="24"/>
      <w:szCs w:val="24"/>
    </w:rPr>
  </w:style>
  <w:style w:type="paragraph" w:customStyle="1" w:styleId="17">
    <w:name w:val="Основной текст1"/>
    <w:basedOn w:val="a"/>
    <w:link w:val="af6"/>
    <w:qFormat/>
    <w:rsid w:val="009A70C4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HAnsi" w:hAnsiTheme="minorHAnsi" w:cstheme="minorBidi"/>
      <w:b/>
      <w:bCs/>
      <w:spacing w:val="-3"/>
      <w:sz w:val="22"/>
      <w:szCs w:val="22"/>
      <w:lang w:eastAsia="en-US"/>
    </w:rPr>
  </w:style>
  <w:style w:type="paragraph" w:customStyle="1" w:styleId="afff">
    <w:name w:val="Таб_текст"/>
    <w:basedOn w:val="affb"/>
    <w:qFormat/>
    <w:rsid w:val="009A70C4"/>
    <w:pPr>
      <w:jc w:val="left"/>
    </w:pPr>
    <w:rPr>
      <w:sz w:val="24"/>
    </w:rPr>
  </w:style>
  <w:style w:type="paragraph" w:customStyle="1" w:styleId="afff0">
    <w:name w:val="Таб_заг"/>
    <w:basedOn w:val="affb"/>
    <w:qFormat/>
    <w:rsid w:val="009A70C4"/>
    <w:pPr>
      <w:jc w:val="center"/>
    </w:pPr>
    <w:rPr>
      <w:sz w:val="24"/>
    </w:rPr>
  </w:style>
  <w:style w:type="paragraph" w:customStyle="1" w:styleId="211">
    <w:name w:val="Цитата 21"/>
    <w:basedOn w:val="a"/>
    <w:link w:val="QuoteChar"/>
    <w:uiPriority w:val="99"/>
    <w:qFormat/>
    <w:rsid w:val="009A70C4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paragraph" w:customStyle="1" w:styleId="18">
    <w:name w:val="Выделенная цитата1"/>
    <w:basedOn w:val="a"/>
    <w:link w:val="IntenseQuoteChar"/>
    <w:uiPriority w:val="99"/>
    <w:qFormat/>
    <w:rsid w:val="009A70C4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paragraph" w:customStyle="1" w:styleId="212">
    <w:name w:val="Цитата 2 Знак1"/>
    <w:basedOn w:val="a"/>
    <w:link w:val="28"/>
    <w:qFormat/>
    <w:rsid w:val="009A70C4"/>
    <w:pPr>
      <w:widowControl w:val="0"/>
      <w:shd w:val="clear" w:color="auto" w:fill="FFFFFF"/>
      <w:spacing w:before="360" w:after="900"/>
      <w:ind w:firstLine="567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81">
    <w:name w:val="Заголовок 81"/>
    <w:basedOn w:val="a"/>
    <w:uiPriority w:val="9"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numbering" w:customStyle="1" w:styleId="19">
    <w:name w:val="Нет списка1"/>
    <w:uiPriority w:val="99"/>
    <w:semiHidden/>
    <w:unhideWhenUsed/>
    <w:qFormat/>
    <w:rsid w:val="009A70C4"/>
  </w:style>
  <w:style w:type="numbering" w:customStyle="1" w:styleId="28">
    <w:name w:val="Нет списка2"/>
    <w:link w:val="212"/>
    <w:uiPriority w:val="99"/>
    <w:semiHidden/>
    <w:unhideWhenUsed/>
    <w:qFormat/>
    <w:rsid w:val="00F42E64"/>
  </w:style>
  <w:style w:type="paragraph" w:customStyle="1" w:styleId="afff1">
    <w:name w:val="Знак Знак Знак Знак"/>
    <w:basedOn w:val="a"/>
    <w:rsid w:val="00525BE6"/>
    <w:pPr>
      <w:widowControl w:val="0"/>
      <w:adjustRightInd w:val="0"/>
      <w:spacing w:after="160" w:line="240" w:lineRule="exact"/>
      <w:jc w:val="right"/>
    </w:pPr>
    <w:rPr>
      <w:color w:val="auto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68645-5CCE-490B-85CF-B671AD1D1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1310</TotalTime>
  <Pages>19</Pages>
  <Words>3202</Words>
  <Characters>18255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</dc:creator>
  <dc:description/>
  <cp:lastModifiedBy>Пользователь</cp:lastModifiedBy>
  <cp:revision>39</cp:revision>
  <cp:lastPrinted>2018-11-22T09:50:00Z</cp:lastPrinted>
  <dcterms:created xsi:type="dcterms:W3CDTF">2018-11-14T08:43:00Z</dcterms:created>
  <dcterms:modified xsi:type="dcterms:W3CDTF">2023-01-12T08:45:00Z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