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РОССИЙСКАЯ ФЕДЕРАЦИЯ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РОСТОВСКАЯ ОБЛАСТЬ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КАШАРСКИЙ РАЙОН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«ВЯЖИНСКОЕ СЕЛЬСКОЕ ПОСЕЛЕНИЕ»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АДМИНИСТРАЦИЯ ВЯЖИНСКОГО СЕЛЬСКОГО ПОСЕЛЕНИЯ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ПОСТАНОВЛЕНИЕ</w:t>
      </w:r>
    </w:p>
    <w:p w:rsidR="000913BA" w:rsidRPr="008A645E" w:rsidRDefault="007A2FB3" w:rsidP="008A645E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</w:t>
      </w:r>
      <w:r w:rsidR="005623AF" w:rsidRPr="008A645E">
        <w:rPr>
          <w:rFonts w:ascii="Times New Roman" w:hAnsi="Times New Roman"/>
          <w:sz w:val="28"/>
          <w:szCs w:val="28"/>
        </w:rPr>
        <w:t>.01</w:t>
      </w:r>
      <w:r w:rsidR="008A645E" w:rsidRPr="008A645E">
        <w:rPr>
          <w:rFonts w:ascii="Times New Roman" w:hAnsi="Times New Roman"/>
          <w:sz w:val="28"/>
          <w:szCs w:val="28"/>
        </w:rPr>
        <w:t>.</w:t>
      </w:r>
      <w:r w:rsidR="00531BB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A645E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 xml:space="preserve">   </w:t>
      </w:r>
      <w:r w:rsidR="005623AF" w:rsidRPr="008A645E">
        <w:rPr>
          <w:rFonts w:ascii="Times New Roman" w:hAnsi="Times New Roman"/>
          <w:sz w:val="28"/>
          <w:szCs w:val="28"/>
        </w:rPr>
        <w:t xml:space="preserve">  </w:t>
      </w:r>
      <w:r w:rsidR="008A645E">
        <w:rPr>
          <w:rFonts w:ascii="Times New Roman" w:hAnsi="Times New Roman"/>
          <w:sz w:val="28"/>
          <w:szCs w:val="28"/>
        </w:rPr>
        <w:t>х.Вяжа</w:t>
      </w:r>
      <w:r w:rsidR="005623AF" w:rsidRPr="008A645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5623AF" w:rsidRPr="008A645E">
        <w:rPr>
          <w:rFonts w:ascii="Times New Roman" w:hAnsi="Times New Roman"/>
          <w:sz w:val="28"/>
          <w:szCs w:val="28"/>
          <w:lang w:val="en-US"/>
        </w:rPr>
        <w:t>N</w:t>
      </w:r>
      <w:r w:rsidR="005623AF" w:rsidRPr="008A645E">
        <w:rPr>
          <w:rFonts w:ascii="Times New Roman" w:hAnsi="Times New Roman"/>
          <w:sz w:val="28"/>
          <w:szCs w:val="28"/>
        </w:rPr>
        <w:t>1</w:t>
      </w:r>
      <w:r w:rsidR="00ED7DA2">
        <w:rPr>
          <w:rFonts w:ascii="Times New Roman" w:hAnsi="Times New Roman"/>
          <w:sz w:val="28"/>
          <w:szCs w:val="28"/>
        </w:rPr>
        <w:t>4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О Внесение изменений в постановление Администрации Вяжинского сельского поселения  от 10.12.2018 №91«Развитие культуры и туризма»</w:t>
      </w:r>
    </w:p>
    <w:p w:rsidR="00950942" w:rsidRDefault="00950942" w:rsidP="00950942">
      <w:r>
        <w:rPr>
          <w:sz w:val="28"/>
          <w:szCs w:val="28"/>
        </w:rPr>
        <w:t>В связи с уточнением бюджетных ассигнований в соответствии с решением Собрания депутатов Вяжинского сельского поселения Кашарского района  от 2</w:t>
      </w:r>
      <w:r w:rsidR="00ED7DA2">
        <w:rPr>
          <w:sz w:val="28"/>
          <w:szCs w:val="28"/>
        </w:rPr>
        <w:t>7</w:t>
      </w:r>
      <w:r>
        <w:rPr>
          <w:sz w:val="28"/>
          <w:szCs w:val="28"/>
        </w:rPr>
        <w:t>.12.</w:t>
      </w:r>
      <w:r w:rsidR="00531BB2">
        <w:rPr>
          <w:sz w:val="28"/>
          <w:szCs w:val="28"/>
        </w:rPr>
        <w:t>202</w:t>
      </w:r>
      <w:r w:rsidR="00ED7DA2">
        <w:rPr>
          <w:sz w:val="28"/>
          <w:szCs w:val="28"/>
        </w:rPr>
        <w:t>3</w:t>
      </w:r>
      <w:r>
        <w:rPr>
          <w:sz w:val="28"/>
          <w:szCs w:val="28"/>
        </w:rPr>
        <w:t>№ 5</w:t>
      </w:r>
      <w:r w:rsidR="00ED7DA2">
        <w:rPr>
          <w:sz w:val="28"/>
          <w:szCs w:val="28"/>
        </w:rPr>
        <w:t>2</w:t>
      </w:r>
      <w:r>
        <w:rPr>
          <w:sz w:val="28"/>
          <w:szCs w:val="28"/>
        </w:rPr>
        <w:t xml:space="preserve"> «О бюджете Вяжинского сельского поселения  Кашарского района на 202</w:t>
      </w:r>
      <w:r w:rsidR="00ED7DA2">
        <w:rPr>
          <w:sz w:val="28"/>
          <w:szCs w:val="28"/>
        </w:rPr>
        <w:t>3</w:t>
      </w:r>
      <w:r>
        <w:rPr>
          <w:sz w:val="28"/>
          <w:szCs w:val="28"/>
        </w:rPr>
        <w:t>год и плановый период 202</w:t>
      </w:r>
      <w:r w:rsidR="00ED7DA2">
        <w:rPr>
          <w:sz w:val="28"/>
          <w:szCs w:val="28"/>
        </w:rPr>
        <w:t>4</w:t>
      </w:r>
      <w:r>
        <w:rPr>
          <w:sz w:val="28"/>
          <w:szCs w:val="28"/>
        </w:rPr>
        <w:t>и 202</w:t>
      </w:r>
      <w:r w:rsidR="00ED7DA2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годов».</w:t>
      </w:r>
    </w:p>
    <w:p w:rsidR="00950942" w:rsidRDefault="00950942" w:rsidP="00950942">
      <w:pPr>
        <w:rPr>
          <w:spacing w:val="60"/>
          <w:sz w:val="28"/>
          <w:szCs w:val="28"/>
        </w:rPr>
      </w:pPr>
    </w:p>
    <w:p w:rsidR="000913BA" w:rsidRPr="008A645E" w:rsidRDefault="007B1B75" w:rsidP="007B1B7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                             </w:t>
      </w:r>
      <w:r w:rsidR="005639D4">
        <w:rPr>
          <w:rFonts w:ascii="Times New Roman" w:hAnsi="Times New Roman"/>
          <w:b/>
          <w:kern w:val="2"/>
          <w:sz w:val="28"/>
          <w:szCs w:val="28"/>
        </w:rPr>
        <w:t xml:space="preserve">           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623AF" w:rsidRPr="008A645E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1. Внести изменения в муниципальную программу Вяжинского сельского поселения  «Развитие культуры и туризма» изложив приложение к нему в новой редакции согласно приложению № 1.</w:t>
      </w:r>
    </w:p>
    <w:p w:rsidR="008A645E" w:rsidRPr="008A645E" w:rsidRDefault="005623AF" w:rsidP="008A645E">
      <w:pPr>
        <w:tabs>
          <w:tab w:val="left" w:pos="360"/>
        </w:tabs>
        <w:ind w:firstLine="851"/>
        <w:jc w:val="both"/>
        <w:rPr>
          <w:spacing w:val="-4"/>
          <w:sz w:val="28"/>
          <w:szCs w:val="28"/>
        </w:rPr>
      </w:pPr>
      <w:r w:rsidRPr="008A645E">
        <w:rPr>
          <w:rFonts w:eastAsia="Calibri"/>
          <w:kern w:val="2"/>
          <w:sz w:val="28"/>
          <w:szCs w:val="28"/>
        </w:rPr>
        <w:t xml:space="preserve">2. </w:t>
      </w:r>
      <w:r w:rsidR="008A645E" w:rsidRPr="008A645E">
        <w:rPr>
          <w:sz w:val="28"/>
          <w:szCs w:val="28"/>
        </w:rPr>
        <w:t xml:space="preserve">Постановление распространяется на правоотношения, возникшие  с 01 января </w:t>
      </w:r>
      <w:r w:rsidR="00531BB2">
        <w:rPr>
          <w:sz w:val="28"/>
          <w:szCs w:val="28"/>
        </w:rPr>
        <w:t>202</w:t>
      </w:r>
      <w:r w:rsidR="00ED7DA2">
        <w:rPr>
          <w:sz w:val="28"/>
          <w:szCs w:val="28"/>
        </w:rPr>
        <w:t>3</w:t>
      </w:r>
      <w:r w:rsidR="008A645E" w:rsidRPr="008A645E">
        <w:rPr>
          <w:sz w:val="28"/>
          <w:szCs w:val="28"/>
        </w:rPr>
        <w:t xml:space="preserve"> год</w:t>
      </w:r>
      <w:r w:rsidR="008A645E" w:rsidRPr="008A645E">
        <w:rPr>
          <w:spacing w:val="-4"/>
          <w:sz w:val="28"/>
          <w:szCs w:val="28"/>
        </w:rPr>
        <w:t xml:space="preserve">. </w:t>
      </w: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3.</w:t>
      </w:r>
      <w:bookmarkStart w:id="0" w:name="_GoBack"/>
      <w:bookmarkEnd w:id="0"/>
      <w:r w:rsidRPr="008A645E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:rsidR="000913BA" w:rsidRPr="008A645E" w:rsidRDefault="000913BA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913BA" w:rsidRPr="008A645E" w:rsidRDefault="005623AF">
      <w:pPr>
        <w:pStyle w:val="1"/>
        <w:ind w:firstLine="851"/>
        <w:jc w:val="both"/>
        <w:rPr>
          <w:rFonts w:ascii="Times New Roman" w:hAnsi="Times New Roman"/>
        </w:rPr>
      </w:pPr>
      <w:r w:rsidRPr="008A645E">
        <w:rPr>
          <w:rFonts w:ascii="Times New Roman" w:hAnsi="Times New Roman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sz w:val="28"/>
          <w:szCs w:val="28"/>
        </w:rPr>
        <w:t xml:space="preserve">Вяжинского сельского поселения            </w:t>
      </w:r>
      <w:r w:rsidRPr="008A645E">
        <w:rPr>
          <w:rFonts w:ascii="Times New Roman" w:hAnsi="Times New Roman"/>
          <w:sz w:val="28"/>
          <w:szCs w:val="28"/>
        </w:rPr>
        <w:tab/>
        <w:t xml:space="preserve">                 П.Н. Колузонов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Cs w:val="24"/>
          <w:lang w:eastAsia="en-US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8A645E" w:rsidRDefault="008A645E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right"/>
        <w:rPr>
          <w:rFonts w:ascii="Times New Roman" w:hAnsi="Times New Roman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10.12.2018  №91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Администрации </w:t>
      </w:r>
    </w:p>
    <w:p w:rsidR="000913BA" w:rsidRPr="008A645E" w:rsidRDefault="005623AF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Вяжинского сельского поселения</w:t>
      </w:r>
    </w:p>
    <w:p w:rsidR="000913BA" w:rsidRPr="008A645E" w:rsidRDefault="005623AF">
      <w:pPr>
        <w:pStyle w:val="1"/>
        <w:ind w:left="6237"/>
        <w:jc w:val="right"/>
        <w:rPr>
          <w:rFonts w:ascii="Times New Roman" w:hAnsi="Times New Roman"/>
          <w:sz w:val="28"/>
        </w:rPr>
      </w:pPr>
      <w:r w:rsidRPr="008A645E">
        <w:rPr>
          <w:rFonts w:ascii="Times New Roman" w:hAnsi="Times New Roman"/>
          <w:sz w:val="28"/>
        </w:rPr>
        <w:t xml:space="preserve">от </w:t>
      </w:r>
      <w:r w:rsidR="00ED7DA2">
        <w:rPr>
          <w:rFonts w:ascii="Times New Roman" w:hAnsi="Times New Roman"/>
          <w:sz w:val="28"/>
        </w:rPr>
        <w:t>09</w:t>
      </w:r>
      <w:r w:rsidRPr="008A645E">
        <w:rPr>
          <w:rFonts w:ascii="Times New Roman" w:hAnsi="Times New Roman"/>
          <w:sz w:val="28"/>
        </w:rPr>
        <w:t xml:space="preserve"> .01.</w:t>
      </w:r>
      <w:r w:rsidR="00531BB2">
        <w:rPr>
          <w:rFonts w:ascii="Times New Roman" w:hAnsi="Times New Roman"/>
          <w:sz w:val="28"/>
        </w:rPr>
        <w:t>202</w:t>
      </w:r>
      <w:r w:rsidR="00ED7DA2">
        <w:rPr>
          <w:rFonts w:ascii="Times New Roman" w:hAnsi="Times New Roman"/>
          <w:sz w:val="28"/>
        </w:rPr>
        <w:t>3</w:t>
      </w:r>
      <w:r w:rsidRPr="008A645E">
        <w:rPr>
          <w:rFonts w:ascii="Times New Roman" w:hAnsi="Times New Roman"/>
          <w:sz w:val="28"/>
        </w:rPr>
        <w:t xml:space="preserve">  № 1</w:t>
      </w:r>
      <w:r w:rsidR="00ED7DA2">
        <w:rPr>
          <w:rFonts w:ascii="Times New Roman" w:hAnsi="Times New Roman"/>
          <w:sz w:val="28"/>
        </w:rPr>
        <w:t>4</w:t>
      </w:r>
    </w:p>
    <w:p w:rsidR="000913BA" w:rsidRPr="008A645E" w:rsidRDefault="000913BA">
      <w:pPr>
        <w:pStyle w:val="1"/>
        <w:ind w:left="6237"/>
        <w:jc w:val="right"/>
        <w:rPr>
          <w:rFonts w:ascii="Times New Roman" w:hAnsi="Times New Roman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Муниципальная программа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муниципальной программы Администрации Вяжинского сельского поселения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8A645E">
        <w:rPr>
          <w:rFonts w:ascii="Times New Roman" w:hAnsi="Times New Roman"/>
          <w:bCs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10314" w:type="dxa"/>
        <w:jc w:val="center"/>
        <w:tblCellMar>
          <w:left w:w="28" w:type="dxa"/>
          <w:right w:w="28" w:type="dxa"/>
        </w:tblCellMar>
        <w:tblLook w:val="00A0"/>
      </w:tblPr>
      <w:tblGrid>
        <w:gridCol w:w="3369"/>
        <w:gridCol w:w="6945"/>
      </w:tblGrid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                   -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«Развитие культуры и туризма» (далее муниципальная программа)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right" w:pos="3313"/>
              </w:tabs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Соисполнители                  -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ab/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ind w:left="286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Участники  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286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3369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    Подпрограммы               -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944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1. «Развитие культуры»</w:t>
            </w:r>
          </w:p>
          <w:p w:rsidR="000913BA" w:rsidRPr="008A645E" w:rsidRDefault="005623AF">
            <w:pPr>
              <w:pStyle w:val="1"/>
              <w:ind w:left="286" w:hanging="28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   2. «Обеспечение реализации муниципальной 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tabs>
          <w:tab w:val="left" w:pos="2670"/>
        </w:tabs>
        <w:rPr>
          <w:rFonts w:ascii="Times New Roman" w:hAnsi="Times New Roman"/>
        </w:rPr>
      </w:pPr>
    </w:p>
    <w:tbl>
      <w:tblPr>
        <w:tblW w:w="49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5"/>
        <w:gridCol w:w="6202"/>
      </w:tblGrid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Цель муниципальной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сохранение культурного и исторического наследия Администрации Вяжинского сельского поселения, обеспечение доступа граждан к культурным ценностям и участию в культурной жизни, реализация творческого потенциала населения Администрации Вяжинского сельского поселения.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охрана и сохранение объектов культурного наследия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материально-технической базы учреждений культуры;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условий для эффективного развития системы образования в сфере культуры и искусства, выявление и поддержка талантливых детей и молодежи;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формирование единого культурного пространства.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районной собственности;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общее количество посещений районных домов культуры, музея и библиотек на 1000 человек населения;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прирост численности лиц, размещенных в коллективных средствах размещения по отношению к 2017 году;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муниципальной программы: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br/>
            </w: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2019 – 2030 годы, этапы реализации муниципальной программы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tabs>
                <w:tab w:val="left" w:pos="0"/>
              </w:tabs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областного, федерального бюджета, бюджетов сельских поселений и бюджета Администрации Вяжинского сельского поселения в объемах, предусмотренных программой и утвержденных решением Собрания депутатов Администрации Вяжинского сельского поселения о бюджете Администрации Вяжинского сельского поселения на очередной финансовый год и на плановый период.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составляет-  </w:t>
            </w:r>
            <w:r w:rsidR="007A2FB3">
              <w:rPr>
                <w:rFonts w:ascii="Times New Roman" w:hAnsi="Times New Roman"/>
                <w:sz w:val="28"/>
                <w:szCs w:val="28"/>
              </w:rPr>
              <w:t>2684,0</w:t>
            </w:r>
            <w:r w:rsidR="005356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8066C9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31BB2" w:rsidRPr="00531BB2">
              <w:rPr>
                <w:sz w:val="24"/>
                <w:szCs w:val="24"/>
              </w:rPr>
              <w:t>2308,7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2684,0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федерального бюджета, необходимый для финансирования программы,  составляет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2170,0 т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областного бюджета, необходимый для финансирования программы, составляет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hAnsi="Times New Roman"/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>в 202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 w:rsidRPr="00531BB2">
              <w:rPr>
                <w:sz w:val="24"/>
                <w:szCs w:val="24"/>
              </w:rPr>
              <w:t>2308,7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2684,0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788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Ожидаемые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val="en-US"/>
              </w:rPr>
              <w:t>–</w:t>
            </w:r>
          </w:p>
        </w:tc>
        <w:tc>
          <w:tcPr>
            <w:tcW w:w="6166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удовлетворительное состояние объектов культурного наследия муниципальной собственности;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повышение доступности культурных ценностей для населения Администрации Вяжинского сельского поселения для туризма и отдыха </w:t>
            </w:r>
          </w:p>
        </w:tc>
      </w:tr>
    </w:tbl>
    <w:p w:rsidR="000913BA" w:rsidRPr="008A645E" w:rsidRDefault="000913BA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spacing w:line="228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подпрограммы «Развитие культуры» </w:t>
      </w:r>
    </w:p>
    <w:p w:rsidR="000913BA" w:rsidRPr="008A645E" w:rsidRDefault="000913BA">
      <w:pPr>
        <w:pStyle w:val="1"/>
        <w:spacing w:line="228" w:lineRule="auto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94"/>
        <w:gridCol w:w="196"/>
        <w:gridCol w:w="6817"/>
      </w:tblGrid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widowControl w:val="0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0913BA" w:rsidRPr="008A645E" w:rsidRDefault="000913BA">
            <w:pPr>
              <w:pStyle w:val="1"/>
              <w:ind w:left="162" w:hanging="425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Программно-целевые инструменты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Администрации Вяжинского сельского поселения.</w:t>
            </w:r>
          </w:p>
        </w:tc>
      </w:tr>
      <w:tr w:rsidR="000913BA" w:rsidRPr="008A645E">
        <w:trPr>
          <w:trHeight w:val="1499"/>
        </w:trPr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 xml:space="preserve">Задачи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популяризации достижений профессионального и самодеятельного искусства Администрации Вяжинского сельского поселения;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поддержка национально-культурных ценностей;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равного доступа населения Администрации Вяжинского сельского поселения к информационным ресурсам;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1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 концертных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посещений музея;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участников культурно-досуговых мероприятий;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увеличение численности культурно-досуговых мероприятий;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учащихся  в учреждении  дополнительного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образования детей.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1: 2019 – 2030 годы, 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kern w:val="2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подпрограммы 1</w:t>
            </w:r>
          </w:p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подпрограммных мероприятий осуществляется за счет средств областного, федерального, бюджета сельских поселений  и бюджета Администрации Вяжинского сельского поселения  в объемах, предусмотренных Программой (объем денежных средств уточняется ежегодно, исходя из возможности бюджета Администрации Вяжинского сельского поселения, и прогнозируемого объема средств федерального и областного бюджетов).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7A2FB3">
              <w:rPr>
                <w:rFonts w:ascii="Times New Roman" w:hAnsi="Times New Roman"/>
                <w:sz w:val="24"/>
                <w:szCs w:val="24"/>
              </w:rPr>
              <w:t>2684,0</w:t>
            </w:r>
            <w:r w:rsidR="00531BB2">
              <w:rPr>
                <w:szCs w:val="24"/>
              </w:rPr>
              <w:t xml:space="preserve"> 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5168,0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2308,7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2684,0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федерального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2170,0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Объем средств областного бюджета, необходимый для финансирования подпрограммы, составляет 0,00 тыс.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324,3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 тыс. рублей.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Объем средств бюджета Администрации Вяжинского сельского поселения составляет на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3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 </w:t>
            </w:r>
            <w:r w:rsidR="007A2FB3">
              <w:rPr>
                <w:rFonts w:ascii="Times New Roman" w:hAnsi="Times New Roman"/>
                <w:sz w:val="28"/>
                <w:szCs w:val="28"/>
              </w:rPr>
              <w:t>2684,0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рублей, в том числе: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–2031,5тыс.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560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>2505,4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2021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2673,7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7A2FB3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2684,0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  <w:p w:rsidR="000913BA" w:rsidRPr="008A645E" w:rsidRDefault="000913BA">
            <w:pPr>
              <w:pStyle w:val="1"/>
              <w:spacing w:line="228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</w:p>
        </w:tc>
      </w:tr>
      <w:tr w:rsidR="000913BA" w:rsidRPr="008A645E">
        <w:tc>
          <w:tcPr>
            <w:tcW w:w="280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75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871" w:type="dxa"/>
            <w:shd w:val="clear" w:color="auto" w:fill="auto"/>
          </w:tcPr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 w:rsidRPr="008A645E">
              <w:rPr>
                <w:rFonts w:ascii="Times New Roman" w:hAnsi="Times New Roman"/>
                <w:sz w:val="28"/>
                <w:szCs w:val="28"/>
              </w:rPr>
              <w:t xml:space="preserve">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улучшение материально-технического состояния зданий учреждений культуры;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деятельности;</w:t>
            </w:r>
          </w:p>
          <w:p w:rsidR="000913BA" w:rsidRPr="008A645E" w:rsidRDefault="005623AF">
            <w:pPr>
              <w:pStyle w:val="1"/>
              <w:spacing w:line="228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</w:tr>
    </w:tbl>
    <w:p w:rsidR="000913BA" w:rsidRDefault="000913BA">
      <w:pPr>
        <w:pStyle w:val="1"/>
        <w:spacing w:line="232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ПАСПОРТ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Подпрограммы2  «Обеспечение реализации муниципальной программы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 «Развитие культуры и туризма»»</w:t>
      </w:r>
    </w:p>
    <w:p w:rsidR="000913BA" w:rsidRPr="008A645E" w:rsidRDefault="000913BA">
      <w:pPr>
        <w:pStyle w:val="1"/>
        <w:spacing w:line="232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CellMar>
          <w:left w:w="28" w:type="dxa"/>
          <w:bottom w:w="113" w:type="dxa"/>
          <w:right w:w="28" w:type="dxa"/>
        </w:tblCellMar>
        <w:tblLook w:val="00A0"/>
      </w:tblPr>
      <w:tblGrid>
        <w:gridCol w:w="2761"/>
        <w:gridCol w:w="341"/>
        <w:gridCol w:w="6705"/>
      </w:tblGrid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pacing w:val="-4"/>
                <w:kern w:val="2"/>
                <w:sz w:val="28"/>
                <w:szCs w:val="28"/>
              </w:rPr>
              <w:t>подпрограмма «Обеспечение реализации муниципальной программы Администрации Вяжинского сельского поселения «Развитие культуры и туризма»» (далее также – подпрограмма 2)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Ответственный исполнитель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widowControl w:val="0"/>
              <w:ind w:hanging="129"/>
              <w:rPr>
                <w:rFonts w:ascii="Times New Roman" w:hAnsi="Times New Roman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учреждение культуры «Дом культуры Вяжинского сельского поселения»   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Цель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894"/>
        </w:trPr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Задача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 2 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эффективной деятельности муниципального учреждения культуры,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Оказание качественных бухгалтерских и экономических услуг.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повышение уровня удовлетворенности жителей  поселения качеством предоставления муниципальных услуг в муниципальных учреждениях культуры Администрации Вяжинского сельского поселения.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и сроки реализации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 2: 2019 – 2030 годы;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2 не предусматривает этапы 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финансирование программных мероприятий не предусмотрены подпрограммой  на очередной финансовый год.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2 составляет - тыс. рублей, в том числе: 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2019 году –-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–-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lastRenderedPageBreak/>
              <w:t xml:space="preserve">в </w:t>
            </w:r>
            <w:r w:rsidR="00531BB2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2022</w:t>
            </w: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 xml:space="preserve"> году – -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2022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2023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2024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2025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2026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2027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2028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2029 году – 0,00 тыс. рублей;</w:t>
            </w:r>
          </w:p>
          <w:p w:rsidR="000913BA" w:rsidRPr="008A645E" w:rsidRDefault="005623AF">
            <w:pPr>
              <w:pStyle w:val="1"/>
              <w:spacing w:line="232" w:lineRule="auto"/>
              <w:jc w:val="both"/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28"/>
                <w:szCs w:val="28"/>
                <w:lang w:eastAsia="en-US"/>
              </w:rPr>
              <w:t>в 2030 году – 0,00 тыс. рублей.</w:t>
            </w:r>
          </w:p>
        </w:tc>
      </w:tr>
      <w:tr w:rsidR="000913BA" w:rsidRPr="008A645E">
        <w:tc>
          <w:tcPr>
            <w:tcW w:w="2745" w:type="dxa"/>
            <w:shd w:val="clear" w:color="auto" w:fill="auto"/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339" w:type="dxa"/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667" w:type="dxa"/>
            <w:shd w:val="clear" w:color="auto" w:fill="auto"/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Обеспечение достижения целей, решение задач и выполнение показателей муниципальной программы Администрации Вяжинского сельского поселения «Развитие культуры и туризма»</w:t>
            </w:r>
          </w:p>
        </w:tc>
      </w:tr>
    </w:tbl>
    <w:p w:rsidR="000913BA" w:rsidRPr="008A645E" w:rsidRDefault="000913BA">
      <w:pPr>
        <w:pStyle w:val="1"/>
        <w:spacing w:line="220" w:lineRule="auto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Приоритеты и цели в сфере культуры и туризма</w:t>
      </w:r>
    </w:p>
    <w:p w:rsidR="000913BA" w:rsidRPr="008A645E" w:rsidRDefault="000913BA">
      <w:pPr>
        <w:pStyle w:val="1"/>
        <w:spacing w:line="22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</w:r>
      <w:r w:rsidRPr="008A645E">
        <w:rPr>
          <w:rFonts w:ascii="Times New Roman" w:hAnsi="Times New Roman"/>
          <w:kern w:val="2"/>
          <w:sz w:val="28"/>
          <w:szCs w:val="28"/>
        </w:rPr>
        <w:br/>
        <w:t xml:space="preserve">до </w:t>
      </w:r>
      <w:r w:rsidR="00531BB2">
        <w:rPr>
          <w:rFonts w:ascii="Times New Roman" w:hAnsi="Times New Roman"/>
          <w:kern w:val="2"/>
          <w:sz w:val="28"/>
          <w:szCs w:val="28"/>
        </w:rPr>
        <w:t>2022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года, Стратегией социально-экономического развития Администрации Вяжинского сельского поселения на период до 2030 года (далее – стратегические документы). 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театрального дела, культурно-досуговой деятельности, профессионального искусства и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Стратегические цели развития отрасли культуры Администрации Вяжинского сельского поселения включают в себя: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сохранение исторического и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 xml:space="preserve">формирование единого культурного пространства, создание условий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для доступа всех категорий населения к культурным ценностям и информационным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ресурсам;</w:t>
      </w:r>
    </w:p>
    <w:p w:rsidR="000913BA" w:rsidRPr="008A645E" w:rsidRDefault="005623AF">
      <w:pPr>
        <w:pStyle w:val="1"/>
        <w:spacing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создание условий для сохранения и развития культурного потенциала в Вяжинском сельском поселении;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формирование учреждений культуры современных форматов.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Для реализации указанных целей необходимо обеспечить: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охрану и сохранение объектов культурного наследия Администрации Вяжинского сельского поселения;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 театрального, музыкального и хореографического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развитие, культурно-досуговой деятельности;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повышение качества кадрового обеспечения в отрасли культуры и искусства.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 о показателях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, подпрограмм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и их значениях приведены в приложении № 1 к муниципальной программе.</w:t>
      </w:r>
    </w:p>
    <w:p w:rsidR="000913BA" w:rsidRPr="008A645E" w:rsidRDefault="005623AF">
      <w:pPr>
        <w:pStyle w:val="1"/>
        <w:spacing w:line="22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Pr="008A645E">
        <w:rPr>
          <w:rFonts w:ascii="Times New Roman" w:hAnsi="Times New Roman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 в приложении № 2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Расходы бюджета Администрации Вяжинского сельского поселения на реализацию муниципальной программы </w:t>
      </w:r>
      <w:r w:rsidRPr="008A645E">
        <w:rPr>
          <w:rFonts w:ascii="Times New Roman" w:hAnsi="Times New Roman"/>
          <w:spacing w:val="-6"/>
          <w:sz w:val="28"/>
          <w:szCs w:val="28"/>
        </w:rPr>
        <w:t xml:space="preserve">Администрации Вяжинского сельского поселения «Развитие культуры и туризма» </w:t>
      </w:r>
      <w:r w:rsidRPr="008A645E">
        <w:rPr>
          <w:rFonts w:ascii="Times New Roman" w:hAnsi="Times New Roman"/>
          <w:spacing w:val="-6"/>
          <w:kern w:val="2"/>
          <w:sz w:val="28"/>
          <w:szCs w:val="28"/>
        </w:rPr>
        <w:t>приведены в приложении № 3</w:t>
      </w:r>
      <w:r w:rsidRPr="008A645E">
        <w:rPr>
          <w:rFonts w:ascii="Times New Roman" w:hAnsi="Times New Roman"/>
          <w:kern w:val="2"/>
          <w:sz w:val="28"/>
          <w:szCs w:val="28"/>
        </w:rPr>
        <w:t xml:space="preserve"> к муниципальной программе.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Расходы на реализацию муниципальной программы Администрации Вяжинского сельского поселения</w:t>
      </w:r>
      <w:r w:rsidRPr="008A645E">
        <w:rPr>
          <w:rFonts w:ascii="Times New Roman" w:hAnsi="Times New Roman"/>
          <w:sz w:val="28"/>
          <w:szCs w:val="28"/>
        </w:rPr>
        <w:t xml:space="preserve"> «Развитие культуры и туризма» </w:t>
      </w:r>
      <w:r w:rsidRPr="008A645E">
        <w:rPr>
          <w:rFonts w:ascii="Times New Roman" w:hAnsi="Times New Roman"/>
          <w:kern w:val="2"/>
          <w:sz w:val="28"/>
          <w:szCs w:val="28"/>
        </w:rPr>
        <w:t>приведены в приложении № 4 к муниципальной программе.</w:t>
      </w:r>
    </w:p>
    <w:p w:rsidR="000913BA" w:rsidRPr="008A645E" w:rsidRDefault="000913BA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Глава Администрации</w:t>
      </w:r>
    </w:p>
    <w:p w:rsidR="000913BA" w:rsidRPr="008A645E" w:rsidRDefault="005623AF">
      <w:pPr>
        <w:pStyle w:val="1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Вяжинского сельского поселения                       П.Н. Колузонов.</w:t>
      </w:r>
    </w:p>
    <w:p w:rsidR="000913BA" w:rsidRPr="008A645E" w:rsidRDefault="000913BA">
      <w:pPr>
        <w:pStyle w:val="1"/>
        <w:rPr>
          <w:rFonts w:ascii="Times New Roman" w:hAnsi="Times New Roman"/>
          <w:kern w:val="2"/>
          <w:sz w:val="28"/>
          <w:szCs w:val="28"/>
        </w:rPr>
        <w:sectPr w:rsidR="000913BA" w:rsidRPr="008A645E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docGrid w:linePitch="100" w:charSpace="4096"/>
        </w:sectPr>
      </w:pP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1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     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о показателях муниципальной программы Администрации Вяжинского сельского поселения «Развитие культуры и туризма», 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 xml:space="preserve">подпрограмм муниципальной программы Администрации Вяжинского сельского поселения «Развитие культуры и туризма» и их значениях 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0A0"/>
      </w:tblPr>
      <w:tblGrid>
        <w:gridCol w:w="538"/>
        <w:gridCol w:w="2295"/>
        <w:gridCol w:w="1078"/>
        <w:gridCol w:w="1083"/>
        <w:gridCol w:w="757"/>
        <w:gridCol w:w="808"/>
        <w:gridCol w:w="800"/>
        <w:gridCol w:w="676"/>
        <w:gridCol w:w="787"/>
        <w:gridCol w:w="665"/>
        <w:gridCol w:w="658"/>
        <w:gridCol w:w="662"/>
        <w:gridCol w:w="721"/>
        <w:gridCol w:w="718"/>
        <w:gridCol w:w="673"/>
        <w:gridCol w:w="679"/>
        <w:gridCol w:w="659"/>
        <w:gridCol w:w="705"/>
      </w:tblGrid>
      <w:tr w:rsidR="000913BA" w:rsidRPr="008A645E"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Номер и наименова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показателя (индикатора)</w:t>
            </w:r>
          </w:p>
        </w:tc>
        <w:tc>
          <w:tcPr>
            <w:tcW w:w="10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6" w:right="-59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Вид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br/>
              <w:t>показа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Единица изме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Данные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Значения показателя</w:t>
            </w:r>
          </w:p>
        </w:tc>
      </w:tr>
      <w:tr w:rsidR="000913BA" w:rsidRPr="008A645E">
        <w:tc>
          <w:tcPr>
            <w:tcW w:w="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ind w:left="-57" w:right="-57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  <w:p w:rsidR="000913BA" w:rsidRPr="008A645E" w:rsidRDefault="005623AF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2025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2026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2027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2028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2029 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2030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год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47" w:type="dxa"/>
          <w:right w:w="57" w:type="dxa"/>
        </w:tblCellMar>
        <w:tblLook w:val="04A0"/>
      </w:tblPr>
      <w:tblGrid>
        <w:gridCol w:w="536"/>
        <w:gridCol w:w="2293"/>
        <w:gridCol w:w="1079"/>
        <w:gridCol w:w="1083"/>
        <w:gridCol w:w="756"/>
        <w:gridCol w:w="808"/>
        <w:gridCol w:w="800"/>
        <w:gridCol w:w="676"/>
        <w:gridCol w:w="787"/>
        <w:gridCol w:w="671"/>
        <w:gridCol w:w="652"/>
        <w:gridCol w:w="662"/>
        <w:gridCol w:w="721"/>
        <w:gridCol w:w="718"/>
        <w:gridCol w:w="673"/>
        <w:gridCol w:w="679"/>
        <w:gridCol w:w="659"/>
        <w:gridCol w:w="704"/>
      </w:tblGrid>
      <w:tr w:rsidR="000913BA" w:rsidRPr="008A645E">
        <w:trPr>
          <w:tblHeader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79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66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654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 Муниципальная программа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количество посещений культурно-досуговых мероприятий, 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Подпрограмма 1 «Развитие культуры»</w:t>
            </w:r>
          </w:p>
        </w:tc>
      </w:tr>
      <w:tr w:rsidR="000913BA" w:rsidRPr="008A645E">
        <w:trPr>
          <w:trHeight w:val="54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before="4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412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1.2.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0913BA" w:rsidRPr="008A645E">
        <w:trPr>
          <w:trHeight w:val="270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Показатель 1.11.</w:t>
            </w:r>
          </w:p>
          <w:p w:rsidR="000913BA" w:rsidRPr="008A645E" w:rsidRDefault="005623AF">
            <w:pPr>
              <w:pStyle w:val="1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Увеличение численности участников культурно-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статисти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процен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100</w:t>
            </w:r>
          </w:p>
        </w:tc>
      </w:tr>
      <w:tr w:rsidR="000913BA" w:rsidRPr="008A645E">
        <w:trPr>
          <w:trHeight w:val="330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47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 w:rsidR="000913BA" w:rsidRPr="008A645E"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Показатель 2.1.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Повышение уровня удовлетворенности жителей района качеством предоставления  муниципальных  услуг  в муниципальных учреждениях культуры Администрации Вяжинского сельского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widowControl w:val="0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2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0</w:t>
            </w:r>
          </w:p>
        </w:tc>
      </w:tr>
      <w:tr w:rsidR="000913BA" w:rsidRPr="008A645E">
        <w:trPr>
          <w:trHeight w:val="169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2.2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ведом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ствен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Количест- во человеко-часов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before="40"/>
              <w:ind w:left="-57" w:right="-57"/>
              <w:rPr>
                <w:rFonts w:ascii="Times New Roman" w:hAnsi="Times New Roman"/>
                <w:sz w:val="18"/>
              </w:rPr>
            </w:pP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2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Сведения</w:t>
      </w:r>
    </w:p>
    <w:p w:rsidR="000913BA" w:rsidRPr="008A645E" w:rsidRDefault="005623AF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000"/>
      </w:tblPr>
      <w:tblGrid>
        <w:gridCol w:w="696"/>
        <w:gridCol w:w="3188"/>
        <w:gridCol w:w="1502"/>
        <w:gridCol w:w="6193"/>
        <w:gridCol w:w="3388"/>
      </w:tblGrid>
      <w:tr w:rsidR="000913BA" w:rsidRPr="008A645E">
        <w:trPr>
          <w:tblHeader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Номер и наименование показателя(индикатора)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Методика расчета показателя (формула) и 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5</w:t>
            </w:r>
          </w:p>
        </w:tc>
      </w:tr>
      <w:tr w:rsidR="000913BA" w:rsidRPr="008A645E">
        <w:trPr>
          <w:trHeight w:val="3367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Общее количество посещений культурно-досуговых мероприятий,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tbl>
            <w:tblPr>
              <w:tblW w:w="6079" w:type="dxa"/>
              <w:tblLook w:val="01E0"/>
            </w:tblPr>
            <w:tblGrid>
              <w:gridCol w:w="1130"/>
              <w:gridCol w:w="2474"/>
              <w:gridCol w:w="2475"/>
            </w:tblGrid>
            <w:tr w:rsidR="000913BA" w:rsidRPr="008A645E">
              <w:trPr>
                <w:trHeight w:val="295"/>
              </w:trPr>
              <w:tc>
                <w:tcPr>
                  <w:tcW w:w="1130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shd w:val="clear" w:color="auto" w:fill="auto"/>
                  <w:vAlign w:val="center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  <w:tr w:rsidR="000913BA" w:rsidRPr="008A645E">
              <w:trPr>
                <w:trHeight w:val="287"/>
              </w:trPr>
              <w:tc>
                <w:tcPr>
                  <w:tcW w:w="1130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val="clear" w:color="auto" w:fill="auto"/>
                </w:tcPr>
                <w:p w:rsidR="000913BA" w:rsidRPr="008A645E" w:rsidRDefault="005623AF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  <w:r w:rsidRPr="008A645E"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/>
                  <w:shd w:val="clear" w:color="auto" w:fill="auto"/>
                </w:tcPr>
                <w:p w:rsidR="000913BA" w:rsidRPr="008A645E" w:rsidRDefault="000913BA">
                  <w:pPr>
                    <w:pStyle w:val="1"/>
                    <w:jc w:val="center"/>
                    <w:rPr>
                      <w:rFonts w:ascii="Times New Roman" w:hAnsi="Times New Roman"/>
                      <w:kern w:val="2"/>
                      <w:sz w:val="28"/>
                      <w:szCs w:val="28"/>
                    </w:rPr>
                  </w:pPr>
                </w:p>
              </w:tc>
            </w:tr>
          </w:tbl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где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Оп – общее количество посещений культурно-досуговых мероприятий,  Пдк – посещение домов культуры 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Н – среднегодовая численность населения Администрации Вяжинского сельского поселения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 w:rsidR="000913BA" w:rsidRPr="008A645E">
        <w:trPr>
          <w:trHeight w:val="2551"/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Упос =.К пос.о.г./ Кпос.п.г.х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Упос. –  количество посещений по сравнению с прошлым годом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 пос.о.г.- к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Кпос.п.г. –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1.Количество посещений отчетного года.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2.Количество посещений предыдущего года.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Данные свода годовых сведений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1.11.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Увеличение численности участников культурно-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досуговых мероприятий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Уучас.= К уч..о.г./ К уч..п.г.х 100%-100%,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К уч.о.г.- Количество участников культурно-досуговых мероприятий за отчетный год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Данные формы федерального статистического наблюдения № 7-НК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 1.12.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района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14.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1.13.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Количество учащихся  в учреждении дополнительного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Фактическое суммарное количество учащихся, находящихся на обучении в учреждении.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Показатель (индикатор) 1.14. Соотношение средней заработной платы работников учреждений культуры к средней заработной плате по Ростовской области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про-цент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Сср. = ЗПср.кул./ЗП ср. РО*100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где: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 ср.кул. - средней заработной платы работников учреждений культуры;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ЗП ср.РО – средняя заработная плата по Ростовской области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Форма федерального статистического наблюдения № ЗП – культура «Сведения о численности и оплате труда работников сферы культуры по категориям персонала», прогноз социально-экономического развития Ростовской области .</w:t>
            </w: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16.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2.1. Повышение уровня удовлетворенности жителей района  качеством предоставления муниципальных  услуг в муниципальных </w:t>
            </w: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учреждениях культуры 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Ууд. = О обр., где: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Ууд. – уровень удовлетворенности жителей района качеством предоставления муниципальных услуг в муниципальных учреждениях культуры Администрации Вяжинского сельского поселения;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 обр. – отсутствие отрицательных отзывов жителей района на качество предоставления муниципальных услуг муниципальными учреждениями культуры Администрации Вяжинского сельского поселения.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Книги обращений муниципальных учреждений, подведомственных Вяжинскому отделу культуры.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0913BA" w:rsidRPr="008A645E">
        <w:trPr>
          <w:jc w:val="center"/>
        </w:trPr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Показатель (индикатор) 2.2. </w:t>
            </w:r>
          </w:p>
          <w:p w:rsidR="000913BA" w:rsidRPr="008A645E" w:rsidRDefault="005623AF">
            <w:pPr>
              <w:pStyle w:val="1"/>
              <w:ind w:hanging="75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Деятельность в области бухгалтерского учета (оказание бухгалтерских и экономических услуг)</w:t>
            </w:r>
          </w:p>
        </w:tc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8"/>
                <w:szCs w:val="28"/>
              </w:rPr>
              <w:t>Количество человеко-часов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8A645E">
              <w:rPr>
                <w:rFonts w:ascii="Times New Roman" w:hAnsi="Times New Roman"/>
                <w:sz w:val="28"/>
                <w:szCs w:val="28"/>
              </w:rPr>
              <w:t>Фактический объем  предоставляемых услуг на конец года</w:t>
            </w:r>
          </w:p>
        </w:tc>
        <w:tc>
          <w:tcPr>
            <w:tcW w:w="4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0913BA" w:rsidRPr="008A645E" w:rsidRDefault="005623AF">
      <w:pPr>
        <w:pStyle w:val="1"/>
        <w:tabs>
          <w:tab w:val="left" w:pos="1540"/>
        </w:tabs>
        <w:jc w:val="right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lastRenderedPageBreak/>
        <w:t>Приложение № 3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10173"/>
        </w:tabs>
        <w:ind w:left="10773"/>
        <w:jc w:val="right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0913BA">
      <w:pPr>
        <w:pStyle w:val="1"/>
        <w:ind w:left="7938"/>
        <w:jc w:val="center"/>
        <w:rPr>
          <w:rFonts w:ascii="Times New Roman" w:hAnsi="Times New Roman"/>
          <w:kern w:val="2"/>
          <w:sz w:val="28"/>
          <w:szCs w:val="28"/>
        </w:rPr>
      </w:pP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>ПЕРЕЧЕНЬ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подпрограмм, основных мероприятий </w:t>
      </w:r>
    </w:p>
    <w:p w:rsidR="000913BA" w:rsidRPr="008A645E" w:rsidRDefault="005623AF">
      <w:pPr>
        <w:pStyle w:val="1"/>
        <w:widowControl w:val="0"/>
        <w:jc w:val="center"/>
        <w:rPr>
          <w:rFonts w:ascii="Times New Roman" w:hAnsi="Times New Roman"/>
          <w:kern w:val="2"/>
          <w:sz w:val="28"/>
          <w:szCs w:val="28"/>
        </w:rPr>
      </w:pPr>
      <w:r w:rsidRPr="008A645E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617"/>
        <w:gridCol w:w="2808"/>
        <w:gridCol w:w="2837"/>
        <w:gridCol w:w="867"/>
        <w:gridCol w:w="845"/>
        <w:gridCol w:w="2784"/>
        <w:gridCol w:w="2386"/>
        <w:gridCol w:w="1823"/>
      </w:tblGrid>
      <w:tr w:rsidR="000913BA" w:rsidRPr="008A645E"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№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A645E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 xml:space="preserve">Ожидаемый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Последствия нереали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>зации основного мероприятия</w:t>
            </w:r>
          </w:p>
        </w:tc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sz w:val="24"/>
                <w:szCs w:val="24"/>
              </w:rPr>
              <w:t>Связь с пока</w:t>
            </w:r>
            <w:r w:rsidRPr="008A645E">
              <w:rPr>
                <w:rFonts w:ascii="Times New Roman" w:hAnsi="Times New Roman"/>
                <w:sz w:val="24"/>
                <w:szCs w:val="24"/>
              </w:rPr>
              <w:softHyphen/>
              <w:t xml:space="preserve">зателями муниципальной программы </w:t>
            </w:r>
            <w:r w:rsidRPr="008A645E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0913BA" w:rsidRPr="008A645E">
        <w:tc>
          <w:tcPr>
            <w:tcW w:w="6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7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начала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окон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чания реали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зации</w:t>
            </w:r>
          </w:p>
        </w:tc>
        <w:tc>
          <w:tcPr>
            <w:tcW w:w="2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7" w:type="dxa"/>
          <w:right w:w="57" w:type="dxa"/>
        </w:tblCellMar>
        <w:tblLook w:val="04A0"/>
      </w:tblPr>
      <w:tblGrid>
        <w:gridCol w:w="596"/>
        <w:gridCol w:w="3782"/>
        <w:gridCol w:w="2558"/>
        <w:gridCol w:w="796"/>
        <w:gridCol w:w="779"/>
        <w:gridCol w:w="2525"/>
        <w:gridCol w:w="2250"/>
        <w:gridCol w:w="1681"/>
      </w:tblGrid>
      <w:tr w:rsidR="000913BA" w:rsidRPr="008A645E">
        <w:trPr>
          <w:tblHeader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t>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«Развитие культуры»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1. Цель подпрограммы 1 «Создание условий для сохранения культурного наследия и </w:t>
            </w:r>
          </w:p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развития культурного потенциала Администрации Вяжинского сельского поселения».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Задача 1 подпрограммы 1</w:t>
            </w:r>
            <w:r w:rsidRPr="008A645E">
              <w:rPr>
                <w:rFonts w:ascii="Times New Roman" w:hAnsi="Times New Roman"/>
              </w:rPr>
              <w:t xml:space="preserve">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Проведение мероприятий по муниципальной охране и сохранению объектов культурного наследия»</w:t>
            </w:r>
          </w:p>
        </w:tc>
      </w:tr>
      <w:tr w:rsidR="000913BA" w:rsidRPr="008A645E">
        <w:trPr>
          <w:trHeight w:val="811"/>
        </w:trPr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Основное мероприятие 1.1. «Охрана и сохранение объектов культурного наследия Администрации Вяжинского сельского поселения»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1.1.</w:t>
            </w:r>
          </w:p>
        </w:tc>
      </w:tr>
      <w:tr w:rsidR="000913BA" w:rsidRPr="008A645E">
        <w:trPr>
          <w:trHeight w:val="347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Задача 2 подпрограммы 1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доступа различных групп населения к учреждениям культуры и искусства».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1.2. Развитие материально-технической базы сферы культуры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  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сохранности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 w:rsidR="000913BA" w:rsidRPr="008A645E" w:rsidRDefault="005623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обеспечение пожарной безопасности зданий учреждений культуры.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1.2. – 1.14.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3 подпрограммы 1 «Популяризации достижений профессионального и самодеятельного искусства Администрации Вяжинского сельского поселения»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1.3. Развитие культурно-досуговой деятельности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Показатели 1.11.- 1.12.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Задача 4 подпрограммы 1 «Обеспечение необходимых условий для личного развития, профессионального самоопределения и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творческого труда детей в  рамках образовательного процесса, реализация творческих мероприятий, направленных на </w:t>
            </w:r>
          </w:p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выявление и поддержку талантливых детей и молодежи»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1.2.5.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1.6. Развитие дополнительного образования в сфере культуры и искусства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поселения»;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сохранение и передача новым поколениям традиций  в сфере культуры и искусства; поддержка одаренных учащихся и талантливой молодежи;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 xml:space="preserve">эстетическое воспитание 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подрастающего поколения.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падение роли дополнительного образования в сфере культуры и искусства как влиятельного фактора динамического развития общества;</w:t>
            </w:r>
          </w:p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культурный нигилизм молодежи;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1.13.</w:t>
            </w:r>
          </w:p>
          <w:p w:rsidR="000913BA" w:rsidRPr="008A645E" w:rsidRDefault="000913B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. Подпрограмма «Обеспечение реализации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 Цель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Создание условий для реализации муниципальной программы Администрации Вяжинского сельского поселения «Развитие культуры и туризма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Задача 1 подпрограммы 2 «</w:t>
            </w: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Обеспечение эффективной деятельности муниципального учреждения Кашарский отдел культуры,</w:t>
            </w:r>
          </w:p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 xml:space="preserve"> обеспечение выполнения всего комплекса мероприятий, достижение запланированных результатов, целевого и эффективного расходования финансовых ресурсов, выделяемых на реализацию муниципальной программы Администрации Вяжинского сельского поселения «Развитие культуры и туризма»</w:t>
            </w:r>
          </w:p>
        </w:tc>
      </w:tr>
      <w:tr w:rsidR="000913BA" w:rsidRPr="008A645E"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Задача 2 подпрограммы 2</w:t>
            </w:r>
            <w:r w:rsidRPr="008A645E">
              <w:rPr>
                <w:rFonts w:ascii="Times New Roman" w:hAnsi="Times New Roman" w:cs="Times New Roman"/>
              </w:rPr>
              <w:t xml:space="preserve"> «</w:t>
            </w: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Оказание качественных бухгалтерских и экономических услуг»</w:t>
            </w:r>
          </w:p>
        </w:tc>
      </w:tr>
      <w:tr w:rsidR="000913BA" w:rsidRPr="008A645E">
        <w:tc>
          <w:tcPr>
            <w:tcW w:w="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20" w:lineRule="auto"/>
              <w:ind w:left="-57" w:right="-57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2.1.2.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 xml:space="preserve">Основное мероприятие </w:t>
            </w:r>
            <w:r w:rsidRPr="008A645E">
              <w:rPr>
                <w:rFonts w:ascii="Times New Roman" w:hAnsi="Times New Roman" w:cs="Times New Roman"/>
                <w:bCs/>
                <w:kern w:val="2"/>
                <w:sz w:val="24"/>
                <w:szCs w:val="28"/>
              </w:rPr>
              <w:t>2.2.Субсидии бюджетным учреждением на финансовое обеспечение государственного(муниципального)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2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Администрация Вяжинского сельского поселения»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spacing w:line="235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1"/>
              <w:ind w:left="-57" w:right="-28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/>
                <w:kern w:val="2"/>
                <w:sz w:val="24"/>
                <w:szCs w:val="28"/>
              </w:rPr>
              <w:t>предоставление учреждения культуры качественных бухгалтерских и экономических услуг</w:t>
            </w:r>
          </w:p>
        </w:tc>
        <w:tc>
          <w:tcPr>
            <w:tcW w:w="2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отсутствие качественных бухгалтерских и экономических услуг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8A645E">
              <w:rPr>
                <w:rFonts w:ascii="Times New Roman" w:hAnsi="Times New Roman" w:cs="Times New Roman"/>
                <w:kern w:val="2"/>
                <w:sz w:val="24"/>
                <w:szCs w:val="28"/>
              </w:rPr>
              <w:t>Показатель 2.2.</w:t>
            </w:r>
          </w:p>
        </w:tc>
      </w:tr>
    </w:tbl>
    <w:p w:rsidR="000913BA" w:rsidRPr="008A645E" w:rsidRDefault="005623AF">
      <w:pPr>
        <w:pStyle w:val="1"/>
        <w:rPr>
          <w:rFonts w:ascii="Times New Roman" w:hAnsi="Times New Roman"/>
          <w:sz w:val="2"/>
          <w:szCs w:val="2"/>
        </w:rPr>
      </w:pP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4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к муниципальной программе</w:t>
      </w:r>
    </w:p>
    <w:p w:rsidR="000913BA" w:rsidRPr="008A645E" w:rsidRDefault="005623AF">
      <w:pPr>
        <w:pStyle w:val="1"/>
        <w:tabs>
          <w:tab w:val="left" w:pos="9610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ind w:left="10773"/>
        <w:jc w:val="right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РАСХОДЫ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бюджета Администрации Вяжинского сельского поселения на реализацию муниципальной программы Администрации Вяжинского сельского поселения </w:t>
      </w:r>
    </w:p>
    <w:p w:rsidR="000913BA" w:rsidRPr="008A645E" w:rsidRDefault="005623AF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0913BA" w:rsidRPr="008A645E" w:rsidRDefault="000913BA">
      <w:pPr>
        <w:pStyle w:val="1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403"/>
        <w:gridCol w:w="1346"/>
        <w:gridCol w:w="1348"/>
        <w:gridCol w:w="537"/>
        <w:gridCol w:w="478"/>
        <w:gridCol w:w="828"/>
        <w:gridCol w:w="478"/>
        <w:gridCol w:w="815"/>
        <w:gridCol w:w="766"/>
        <w:gridCol w:w="712"/>
        <w:gridCol w:w="711"/>
        <w:gridCol w:w="713"/>
        <w:gridCol w:w="713"/>
        <w:gridCol w:w="712"/>
        <w:gridCol w:w="713"/>
        <w:gridCol w:w="711"/>
        <w:gridCol w:w="713"/>
        <w:gridCol w:w="669"/>
        <w:gridCol w:w="770"/>
        <w:gridCol w:w="773"/>
      </w:tblGrid>
      <w:tr w:rsidR="000913BA" w:rsidRPr="008A645E">
        <w:trPr>
          <w:trHeight w:val="495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 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Наименование муниципальной программы, 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3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Ответственный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соисполнитель,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1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4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0913BA" w:rsidRPr="008A645E">
        <w:trPr>
          <w:trHeight w:val="1155"/>
        </w:trPr>
        <w:tc>
          <w:tcPr>
            <w:tcW w:w="4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ГРБС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РзПр</w:t>
            </w:r>
          </w:p>
        </w:tc>
        <w:tc>
          <w:tcPr>
            <w:tcW w:w="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ЦСР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ВР</w:t>
            </w:r>
          </w:p>
        </w:tc>
        <w:tc>
          <w:tcPr>
            <w:tcW w:w="81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before="120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560B3" w:rsidP="005560B3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2020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/>
                <w:kern w:val="2"/>
                <w:sz w:val="18"/>
                <w:szCs w:val="18"/>
              </w:rPr>
              <w:t>2021</w:t>
            </w:r>
            <w:r w:rsidR="005623AF"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before="120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Ind w:w="-3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  <w:right w:w="28" w:type="dxa"/>
        </w:tblCellMar>
        <w:tblLook w:val="04A0"/>
      </w:tblPr>
      <w:tblGrid>
        <w:gridCol w:w="313"/>
        <w:gridCol w:w="2829"/>
        <w:gridCol w:w="1319"/>
        <w:gridCol w:w="446"/>
        <w:gridCol w:w="428"/>
        <w:gridCol w:w="751"/>
        <w:gridCol w:w="401"/>
        <w:gridCol w:w="748"/>
        <w:gridCol w:w="721"/>
        <w:gridCol w:w="771"/>
        <w:gridCol w:w="659"/>
        <w:gridCol w:w="10"/>
        <w:gridCol w:w="661"/>
        <w:gridCol w:w="597"/>
        <w:gridCol w:w="596"/>
        <w:gridCol w:w="597"/>
        <w:gridCol w:w="596"/>
        <w:gridCol w:w="597"/>
        <w:gridCol w:w="568"/>
        <w:gridCol w:w="8"/>
        <w:gridCol w:w="623"/>
        <w:gridCol w:w="7"/>
        <w:gridCol w:w="601"/>
        <w:gridCol w:w="62"/>
      </w:tblGrid>
      <w:tr w:rsidR="005560B3" w:rsidRPr="008A645E" w:rsidTr="005560B3">
        <w:trPr>
          <w:tblHeader/>
        </w:trPr>
        <w:tc>
          <w:tcPr>
            <w:tcW w:w="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17</w:t>
            </w:r>
          </w:p>
        </w:tc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18</w:t>
            </w:r>
          </w:p>
        </w:tc>
        <w:tc>
          <w:tcPr>
            <w:tcW w:w="6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19</w:t>
            </w:r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20</w:t>
            </w:r>
          </w:p>
        </w:tc>
        <w:tc>
          <w:tcPr>
            <w:tcW w:w="62" w:type="dxa"/>
            <w:shd w:val="clear" w:color="auto" w:fill="auto"/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rPr>
          <w:trHeight w:val="64"/>
        </w:trPr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Муниципальная программа Администрации Вяжинского 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сельского поселения «Развитие культуры и туризма»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 xml:space="preserve">в том числе: 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lastRenderedPageBreak/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5168,00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7A2F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ответственный исполнитель муниципальной  программы –Администрация Вяжинского сельского поселения, всего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7A2F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грамма 1 «Развитие культуры»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7A2F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>Исполнитель подпрограммы муниципальное учреждение Администрация Вяжинского сельского поселении</w:t>
            </w:r>
          </w:p>
          <w:p w:rsidR="000913BA" w:rsidRPr="008A645E" w:rsidRDefault="005623AF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3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kern w:val="2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24"/>
              </w:rPr>
              <w:t>участник 1. муниципальное  бюджетное учреждение культуры «Кашарский районный Дом культуры»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5797,1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2031,5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 w:rsidP="005560B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0,00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3.</w:t>
            </w: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1.1 «Капитальный ремонт государственного(муниципального) имущества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t xml:space="preserve">  Администрация Вяжинского сельского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262,0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5560B3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Основное мероприятие 2.1</w:t>
            </w:r>
          </w:p>
          <w:p w:rsidR="000913BA" w:rsidRPr="008A645E" w:rsidRDefault="005560B3" w:rsidP="005560B3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 xml:space="preserve">«Расходы на обеспечение деятельности (оказание услуг) </w:t>
            </w:r>
            <w:r w:rsidRPr="008A645E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муниципального бюджетного учреждения Вяжинского сельского поселения (Субсидия бюджетным учреждениям на финансовое обеспечение муниципального задания государствен (муниципальн) задания на оказания государственных (муниципальных) услуг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 xml:space="preserve">  Администрация Вяжинского </w:t>
            </w:r>
            <w:r w:rsidRPr="008A645E">
              <w:rPr>
                <w:rFonts w:ascii="Times New Roman" w:hAnsi="Times New Roman" w:cs="Times New Roman"/>
                <w:kern w:val="2"/>
                <w:sz w:val="18"/>
                <w:szCs w:val="24"/>
              </w:rPr>
              <w:lastRenderedPageBreak/>
              <w:t>сельского поселении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spacing w:line="232" w:lineRule="auto"/>
              <w:ind w:lef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3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5535,1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1769,5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31BB2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5168,0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9B4DE1">
            <w:pPr>
              <w:pStyle w:val="1"/>
              <w:rPr>
                <w:rFonts w:ascii="Times New Roman" w:hAnsi="Times New Roman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7A2FB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2684,0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c>
          <w:tcPr>
            <w:tcW w:w="32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4157D">
            <w:pPr>
              <w:pStyle w:val="1"/>
              <w:spacing w:line="228" w:lineRule="auto"/>
              <w:jc w:val="center"/>
              <w:rPr>
                <w:rFonts w:ascii="Times New Roman" w:hAnsi="Times New Roman"/>
              </w:rPr>
            </w:pPr>
            <w:hyperlink w:anchor="Par871">
              <w:r w:rsidR="005623AF" w:rsidRPr="008A645E">
                <w:rPr>
                  <w:rStyle w:val="-"/>
                  <w:rFonts w:ascii="Times New Roman" w:hAnsi="Times New Roman"/>
                  <w:sz w:val="16"/>
                </w:rPr>
                <w:t>951</w:t>
              </w:r>
            </w:hyperlink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  <w:lang w:val="en-US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6"/>
                <w:szCs w:val="18"/>
              </w:rPr>
              <w:t>05100S3290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  <w:r w:rsidRPr="008A645E">
              <w:rPr>
                <w:rFonts w:ascii="Times New Roman" w:hAnsi="Times New Roman"/>
                <w:sz w:val="16"/>
              </w:rPr>
              <w:t>243</w:t>
            </w:r>
          </w:p>
        </w:tc>
        <w:tc>
          <w:tcPr>
            <w:tcW w:w="75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  <w:lang w:val="en-US"/>
              </w:rPr>
              <w:t>4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.</w:t>
            </w:r>
          </w:p>
        </w:tc>
        <w:tc>
          <w:tcPr>
            <w:tcW w:w="2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Подпрограмма 2. «Обеспечение реализации муниципальной программы»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всего </w:t>
            </w:r>
          </w:p>
          <w:p w:rsidR="000913BA" w:rsidRPr="008A645E" w:rsidRDefault="005623AF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-</w:t>
            </w:r>
          </w:p>
        </w:tc>
      </w:tr>
      <w:tr w:rsidR="005560B3" w:rsidRPr="008A645E" w:rsidTr="005560B3">
        <w:trPr>
          <w:trHeight w:val="219"/>
        </w:trPr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0913BA" w:rsidRPr="008A645E" w:rsidRDefault="000913BA">
            <w:pPr>
              <w:pStyle w:val="1"/>
              <w:spacing w:line="228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ответственный исполнитель муниципальной программы Администрация Вяжинского сельского поселения</w:t>
            </w: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951</w:t>
            </w: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5623A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8A645E">
              <w:rPr>
                <w:rFonts w:ascii="Times New Roman" w:hAnsi="Times New Roman" w:cs="Times New Roman"/>
                <w:sz w:val="18"/>
                <w:szCs w:val="24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60B3" w:rsidRPr="008A645E" w:rsidTr="005560B3">
        <w:tc>
          <w:tcPr>
            <w:tcW w:w="32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83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ind w:left="-57" w:right="-57"/>
              <w:jc w:val="center"/>
              <w:rPr>
                <w:rFonts w:ascii="Times New Roman" w:hAnsi="Times New Roman"/>
                <w:spacing w:val="-18"/>
                <w:kern w:val="2"/>
                <w:sz w:val="16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kern w:val="2"/>
                <w:sz w:val="16"/>
                <w:szCs w:val="18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0913BA" w:rsidRPr="008A645E" w:rsidRDefault="000913BA">
            <w:pPr>
              <w:pStyle w:val="1"/>
              <w:tabs>
                <w:tab w:val="left" w:pos="9781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913BA" w:rsidRPr="008A645E" w:rsidRDefault="000913BA">
      <w:pPr>
        <w:pStyle w:val="1"/>
        <w:ind w:firstLine="709"/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Примечания.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Список используемых сокращений: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ГРБС – главный распорядитель бюджетных средств;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РзПр – раздел, подраздел;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ЦСР – целевая статья расходов;</w:t>
      </w:r>
    </w:p>
    <w:p w:rsidR="000913BA" w:rsidRPr="008A645E" w:rsidRDefault="005623AF">
      <w:pPr>
        <w:pStyle w:val="1"/>
        <w:ind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lastRenderedPageBreak/>
        <w:t>ВР – вид расходов.</w:t>
      </w:r>
    </w:p>
    <w:p w:rsidR="000913BA" w:rsidRPr="008A645E" w:rsidRDefault="005623AF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kern w:val="2"/>
          <w:sz w:val="24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4"/>
          <w:szCs w:val="28"/>
          <w:lang w:eastAsia="en-US"/>
        </w:rPr>
        <w:t>Х – код бюджетной классификации отсутствует.</w:t>
      </w:r>
      <w:r w:rsidRPr="008A645E">
        <w:rPr>
          <w:rFonts w:ascii="Times New Roman" w:hAnsi="Times New Roman"/>
        </w:rPr>
        <w:br w:type="page"/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lastRenderedPageBreak/>
        <w:t>Приложение № 5</w:t>
      </w:r>
    </w:p>
    <w:p w:rsidR="000913BA" w:rsidRPr="008A645E" w:rsidRDefault="005623AF">
      <w:pPr>
        <w:pStyle w:val="1"/>
        <w:tabs>
          <w:tab w:val="left" w:pos="9610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к 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муниципальной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 xml:space="preserve"> программе Администрации Вяжинского сельского поселения</w:t>
      </w:r>
    </w:p>
    <w:p w:rsidR="000913BA" w:rsidRPr="008A645E" w:rsidRDefault="005623AF">
      <w:pPr>
        <w:pStyle w:val="1"/>
        <w:tabs>
          <w:tab w:val="left" w:pos="6416"/>
        </w:tabs>
        <w:spacing w:line="252" w:lineRule="auto"/>
        <w:ind w:left="10773"/>
        <w:jc w:val="right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«Развитие культуры и туризма»</w:t>
      </w:r>
    </w:p>
    <w:p w:rsidR="009B4DE1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>РАСХОДЫ</w:t>
      </w:r>
    </w:p>
    <w:p w:rsidR="000913BA" w:rsidRDefault="005623AF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Администрации Вяжинского сельского поселения</w:t>
      </w:r>
      <w:r w:rsidRPr="008A645E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9B4DE1" w:rsidRPr="008A645E" w:rsidRDefault="009B4DE1">
      <w:pPr>
        <w:pStyle w:val="1"/>
        <w:spacing w:line="252" w:lineRule="auto"/>
        <w:jc w:val="center"/>
        <w:outlineLvl w:val="1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2" w:type="dxa"/>
          <w:right w:w="57" w:type="dxa"/>
        </w:tblCellMar>
        <w:tblLook w:val="04A0"/>
      </w:tblPr>
      <w:tblGrid>
        <w:gridCol w:w="375"/>
        <w:gridCol w:w="1583"/>
        <w:gridCol w:w="1323"/>
        <w:gridCol w:w="970"/>
        <w:gridCol w:w="945"/>
        <w:gridCol w:w="948"/>
        <w:gridCol w:w="799"/>
        <w:gridCol w:w="800"/>
        <w:gridCol w:w="916"/>
        <w:gridCol w:w="832"/>
        <w:gridCol w:w="823"/>
        <w:gridCol w:w="931"/>
        <w:gridCol w:w="910"/>
        <w:gridCol w:w="947"/>
        <w:gridCol w:w="931"/>
        <w:gridCol w:w="929"/>
      </w:tblGrid>
      <w:tr w:rsidR="000913BA" w:rsidRPr="008A645E" w:rsidTr="009B4DE1">
        <w:tc>
          <w:tcPr>
            <w:tcW w:w="3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№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п/п</w:t>
            </w: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Наименование муниципальной программы, 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Источник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финанси</w:t>
            </w: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softHyphen/>
              <w:t>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71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В том числе по годам реализации</w:t>
            </w:r>
          </w:p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 w:rsidR="000913BA" w:rsidRPr="008A645E" w:rsidTr="009B4DE1">
        <w:trPr>
          <w:trHeight w:val="493"/>
        </w:trPr>
        <w:tc>
          <w:tcPr>
            <w:tcW w:w="3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3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560B3" w:rsidP="005560B3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31BB2" w:rsidP="009B4DE1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</w:t>
            </w:r>
            <w:r w:rsidR="009B4DE1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outlineLvl w:val="1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0913BA" w:rsidRPr="008A645E" w:rsidRDefault="000913BA">
      <w:pPr>
        <w:pStyle w:val="1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2" w:type="dxa"/>
          <w:right w:w="57" w:type="dxa"/>
        </w:tblCellMar>
        <w:tblLook w:val="04A0"/>
      </w:tblPr>
      <w:tblGrid>
        <w:gridCol w:w="369"/>
        <w:gridCol w:w="1567"/>
        <w:gridCol w:w="1540"/>
        <w:gridCol w:w="958"/>
        <w:gridCol w:w="933"/>
        <w:gridCol w:w="936"/>
        <w:gridCol w:w="791"/>
        <w:gridCol w:w="793"/>
        <w:gridCol w:w="905"/>
        <w:gridCol w:w="815"/>
        <w:gridCol w:w="806"/>
        <w:gridCol w:w="911"/>
        <w:gridCol w:w="891"/>
        <w:gridCol w:w="927"/>
        <w:gridCol w:w="911"/>
        <w:gridCol w:w="909"/>
      </w:tblGrid>
      <w:tr w:rsidR="000913BA" w:rsidRPr="008A645E">
        <w:trPr>
          <w:tblHeader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bCs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12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15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16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Муниципальная программа Администрации Вяжинского сельского поселения  «Развитие культу</w:t>
            </w: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7A2FB3" w:rsidRDefault="007A2F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2684,0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7A2FB3" w:rsidRDefault="007A2F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2684,0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 xml:space="preserve">из них неисполненные расходные </w:t>
            </w:r>
            <w:r w:rsidRPr="008A645E">
              <w:rPr>
                <w:rFonts w:ascii="Times New Roman" w:hAnsi="Times New Roman"/>
                <w:sz w:val="18"/>
                <w:szCs w:val="24"/>
              </w:rPr>
              <w:lastRenderedPageBreak/>
              <w:t>обязательства отчетного финансового года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lastRenderedPageBreak/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 w:rsidTr="009B4DE1">
        <w:trPr>
          <w:trHeight w:val="1467"/>
        </w:trPr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0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из них неиспользованные средства отчетного финансового года,</w:t>
            </w:r>
            <w:r w:rsidRPr="008A645E">
              <w:rPr>
                <w:rFonts w:ascii="Times New Roman" w:hAnsi="Times New Roman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</w:rPr>
              <w:t>–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560B3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7488,3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  <w:lang w:val="en-US"/>
              </w:rPr>
              <w:t>2031.5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bCs/>
                <w:color w:val="000000"/>
              </w:rPr>
              <w:t>2505,4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5560B3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5168,0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9B4DE1">
            <w:pPr>
              <w:pStyle w:val="1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szCs w:val="24"/>
              </w:rPr>
              <w:t>2308,7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7A2FB3" w:rsidRDefault="007A2FB3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2684,0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</w:t>
            </w: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lastRenderedPageBreak/>
              <w:t xml:space="preserve">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lastRenderedPageBreak/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lang w:val="en-US"/>
              </w:rPr>
            </w:pPr>
            <w:r w:rsidRPr="008A645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0913BA" w:rsidRPr="008A645E"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hAnsi="Times New Roman"/>
                <w:kern w:val="2"/>
                <w:sz w:val="18"/>
                <w:szCs w:val="18"/>
              </w:rPr>
              <w:t xml:space="preserve">Подпрограмма  2 </w:t>
            </w: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 xml:space="preserve">«Обеспечение реализации муниципальной программы Администрации Вяжинского сельского поселения  «Развитие культуры </w:t>
            </w:r>
          </w:p>
          <w:p w:rsidR="000913BA" w:rsidRPr="008A645E" w:rsidRDefault="005623AF">
            <w:pPr>
              <w:pStyle w:val="1"/>
              <w:spacing w:line="252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center"/>
              <w:rPr>
                <w:rFonts w:ascii="Times New Roman" w:hAnsi="Times New Roman"/>
                <w:color w:val="000000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</w:rPr>
            </w:pPr>
            <w:r w:rsidRPr="008A645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5623AF">
            <w:pPr>
              <w:pStyle w:val="1"/>
              <w:jc w:val="right"/>
              <w:rPr>
                <w:rFonts w:ascii="Times New Roman" w:hAnsi="Times New Roman"/>
                <w:color w:val="000000"/>
                <w:lang w:val="en-US"/>
              </w:rPr>
            </w:pPr>
            <w:r w:rsidRPr="008A645E">
              <w:rPr>
                <w:rFonts w:ascii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0913BA" w:rsidRPr="008A645E" w:rsidRDefault="000913BA">
            <w:pPr>
              <w:pStyle w:val="1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color w:val="000000"/>
                <w:sz w:val="18"/>
                <w:szCs w:val="24"/>
              </w:rPr>
              <w:t xml:space="preserve">безвозмездные поступления в бюджет Администрации Вяжинского сельского поселения, 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- федерального бюджета,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0913BA" w:rsidRPr="008A645E">
        <w:tc>
          <w:tcPr>
            <w:tcW w:w="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0913BA">
            <w:pPr>
              <w:pStyle w:val="1"/>
              <w:rPr>
                <w:rFonts w:ascii="Times New Roman" w:hAnsi="Times New Roman"/>
                <w:kern w:val="2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rPr>
                <w:rFonts w:ascii="Times New Roman" w:hAnsi="Times New Roman"/>
                <w:sz w:val="18"/>
                <w:szCs w:val="24"/>
              </w:rPr>
            </w:pPr>
            <w:r w:rsidRPr="008A645E">
              <w:rPr>
                <w:rFonts w:ascii="Times New Roman" w:hAnsi="Times New Roman"/>
                <w:sz w:val="18"/>
                <w:szCs w:val="24"/>
              </w:rPr>
              <w:t>- областного бюджета</w:t>
            </w:r>
          </w:p>
        </w:tc>
        <w:tc>
          <w:tcPr>
            <w:tcW w:w="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0913BA" w:rsidRPr="008A645E" w:rsidRDefault="005623AF">
            <w:pPr>
              <w:pStyle w:val="1"/>
              <w:spacing w:line="252" w:lineRule="auto"/>
              <w:jc w:val="center"/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</w:pPr>
            <w:r w:rsidRPr="008A645E">
              <w:rPr>
                <w:rFonts w:ascii="Times New Roman" w:eastAsia="Calibri" w:hAnsi="Times New Roman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tabs>
          <w:tab w:val="left" w:pos="9610"/>
        </w:tabs>
        <w:jc w:val="both"/>
        <w:rPr>
          <w:rFonts w:ascii="Times New Roman" w:eastAsia="Calibri" w:hAnsi="Times New Roman"/>
          <w:kern w:val="2"/>
          <w:sz w:val="28"/>
          <w:szCs w:val="28"/>
          <w:lang w:eastAsia="en-US"/>
        </w:rPr>
      </w:pPr>
    </w:p>
    <w:p w:rsidR="000913BA" w:rsidRPr="008A645E" w:rsidRDefault="005623AF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  <w:r w:rsidRPr="008A645E">
        <w:rPr>
          <w:rFonts w:ascii="Times New Roman" w:hAnsi="Times New Roman"/>
          <w:kern w:val="2"/>
          <w:sz w:val="28"/>
          <w:szCs w:val="28"/>
          <w:lang w:eastAsia="en-US"/>
        </w:rPr>
        <w:t>и туризма»</w:t>
      </w:r>
    </w:p>
    <w:p w:rsidR="000913BA" w:rsidRPr="008A645E" w:rsidRDefault="000913BA">
      <w:pPr>
        <w:pStyle w:val="1"/>
        <w:tabs>
          <w:tab w:val="left" w:pos="6416"/>
        </w:tabs>
        <w:spacing w:line="228" w:lineRule="auto"/>
        <w:ind w:left="17010"/>
        <w:jc w:val="center"/>
        <w:outlineLvl w:val="1"/>
        <w:rPr>
          <w:rFonts w:ascii="Times New Roman" w:hAnsi="Times New Roman"/>
          <w:kern w:val="2"/>
          <w:sz w:val="28"/>
          <w:szCs w:val="28"/>
          <w:lang w:eastAsia="en-US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 w:rsidP="009B4DE1">
      <w:pPr>
        <w:pStyle w:val="1"/>
        <w:spacing w:line="228" w:lineRule="auto"/>
        <w:ind w:left="709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</w:pPr>
    </w:p>
    <w:p w:rsidR="000913BA" w:rsidRPr="008A645E" w:rsidRDefault="000913BA">
      <w:pPr>
        <w:pStyle w:val="1"/>
        <w:spacing w:line="228" w:lineRule="auto"/>
        <w:jc w:val="center"/>
        <w:outlineLvl w:val="1"/>
        <w:rPr>
          <w:rFonts w:ascii="Times New Roman" w:hAnsi="Times New Roman"/>
          <w:bCs/>
          <w:kern w:val="2"/>
          <w:sz w:val="28"/>
          <w:szCs w:val="28"/>
        </w:rPr>
        <w:sectPr w:rsidR="000913BA" w:rsidRPr="008A645E">
          <w:footerReference w:type="default" r:id="rId9"/>
          <w:pgSz w:w="16838" w:h="11906" w:orient="landscape"/>
          <w:pgMar w:top="1134" w:right="851" w:bottom="851" w:left="1134" w:header="0" w:footer="720" w:gutter="0"/>
          <w:cols w:space="720"/>
          <w:formProt w:val="0"/>
          <w:docGrid w:linePitch="272" w:charSpace="4096"/>
        </w:sectPr>
      </w:pPr>
    </w:p>
    <w:p w:rsidR="000913BA" w:rsidRPr="008A645E" w:rsidRDefault="000913BA" w:rsidP="007A2FB3">
      <w:pPr>
        <w:pStyle w:val="1"/>
        <w:jc w:val="both"/>
        <w:rPr>
          <w:rFonts w:ascii="Times New Roman" w:hAnsi="Times New Roman"/>
        </w:rPr>
      </w:pPr>
    </w:p>
    <w:sectPr w:rsidR="000913BA" w:rsidRPr="008A645E" w:rsidSect="000913BA">
      <w:footerReference w:type="default" r:id="rId10"/>
      <w:pgSz w:w="11906" w:h="16838"/>
      <w:pgMar w:top="709" w:right="851" w:bottom="1134" w:left="1304" w:header="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8B" w:rsidRDefault="007B328B" w:rsidP="000913BA">
      <w:r>
        <w:separator/>
      </w:r>
    </w:p>
  </w:endnote>
  <w:endnote w:type="continuationSeparator" w:id="1">
    <w:p w:rsidR="007B328B" w:rsidRDefault="007B328B" w:rsidP="0009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ED7DA2">
    <w:pPr>
      <w:pStyle w:val="Footer"/>
    </w:pPr>
    <w:r>
      <w:pict>
        <v:rect id="_x0000_s1026" style="position:absolute;margin-left:188.35pt;margin-top:.05pt;width:11.2pt;height:13.45pt;z-index:251657216;mso-wrap-distance-left:0;mso-wrap-distance-right:0;mso-position-horizontal:right;mso-position-horizontal-relative:margin">
          <v:fill opacity="0"/>
          <v:textbox inset="0,0,0,0">
            <w:txbxContent>
              <w:p w:rsidR="00ED7DA2" w:rsidRDefault="00ED7DA2">
                <w:pPr>
                  <w:pStyle w:val="Footer"/>
                </w:pPr>
                <w:r w:rsidRPr="0004157D"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7A2FB3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ED7D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DA2" w:rsidRDefault="00ED7DA2">
    <w:pPr>
      <w:pStyle w:val="Footer"/>
    </w:pPr>
    <w:r>
      <w:pict>
        <v:rect id="_x0000_s1025" style="position:absolute;margin-left:188.35pt;margin-top:.05pt;width:11.2pt;height:13.45pt;z-index:251658240;mso-wrap-distance-left:0;mso-wrap-distance-right:0;mso-position-horizontal:right;mso-position-horizontal-relative:margin">
          <v:fill opacity="0"/>
          <v:textbox inset="0,0,0,0">
            <w:txbxContent>
              <w:p w:rsidR="00ED7DA2" w:rsidRDefault="00ED7DA2">
                <w:pPr>
                  <w:pStyle w:val="Footer"/>
                </w:pPr>
                <w:r w:rsidRPr="0004157D">
                  <w:rPr>
                    <w:rStyle w:val="a7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7A2FB3">
                  <w:rPr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8B" w:rsidRDefault="007B328B" w:rsidP="000913BA">
      <w:r>
        <w:separator/>
      </w:r>
    </w:p>
  </w:footnote>
  <w:footnote w:type="continuationSeparator" w:id="1">
    <w:p w:rsidR="007B328B" w:rsidRDefault="007B328B" w:rsidP="00091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573"/>
    <w:multiLevelType w:val="multilevel"/>
    <w:tmpl w:val="72B4D4C2"/>
    <w:lvl w:ilvl="0">
      <w:start w:val="1"/>
      <w:numFmt w:val="decimal"/>
      <w:lvlText w:val="%1."/>
      <w:lvlJc w:val="left"/>
      <w:pPr>
        <w:ind w:left="1069" w:firstLine="0"/>
      </w:pPr>
    </w:lvl>
    <w:lvl w:ilvl="1">
      <w:start w:val="1"/>
      <w:numFmt w:val="lowerLetter"/>
      <w:lvlText w:val="%2."/>
      <w:lvlJc w:val="left"/>
      <w:pPr>
        <w:ind w:left="1789" w:firstLine="0"/>
      </w:pPr>
    </w:lvl>
    <w:lvl w:ilvl="2">
      <w:start w:val="1"/>
      <w:numFmt w:val="lowerRoman"/>
      <w:lvlText w:val="%3."/>
      <w:lvlJc w:val="right"/>
      <w:pPr>
        <w:ind w:left="2509" w:firstLine="0"/>
      </w:pPr>
    </w:lvl>
    <w:lvl w:ilvl="3">
      <w:start w:val="1"/>
      <w:numFmt w:val="decimal"/>
      <w:lvlText w:val="%4."/>
      <w:lvlJc w:val="left"/>
      <w:pPr>
        <w:ind w:left="3229" w:firstLine="0"/>
      </w:pPr>
    </w:lvl>
    <w:lvl w:ilvl="4">
      <w:start w:val="1"/>
      <w:numFmt w:val="lowerLetter"/>
      <w:lvlText w:val="%5."/>
      <w:lvlJc w:val="left"/>
      <w:pPr>
        <w:ind w:left="3949" w:firstLine="0"/>
      </w:pPr>
    </w:lvl>
    <w:lvl w:ilvl="5">
      <w:start w:val="1"/>
      <w:numFmt w:val="lowerRoman"/>
      <w:lvlText w:val="%6."/>
      <w:lvlJc w:val="right"/>
      <w:pPr>
        <w:ind w:left="4669" w:firstLine="0"/>
      </w:pPr>
    </w:lvl>
    <w:lvl w:ilvl="6">
      <w:start w:val="1"/>
      <w:numFmt w:val="decimal"/>
      <w:lvlText w:val="%7."/>
      <w:lvlJc w:val="left"/>
      <w:pPr>
        <w:ind w:left="5389" w:firstLine="0"/>
      </w:pPr>
    </w:lvl>
    <w:lvl w:ilvl="7">
      <w:start w:val="1"/>
      <w:numFmt w:val="lowerLetter"/>
      <w:lvlText w:val="%8."/>
      <w:lvlJc w:val="left"/>
      <w:pPr>
        <w:ind w:left="6109" w:firstLine="0"/>
      </w:pPr>
    </w:lvl>
    <w:lvl w:ilvl="8">
      <w:start w:val="1"/>
      <w:numFmt w:val="lowerRoman"/>
      <w:lvlText w:val="%9."/>
      <w:lvlJc w:val="right"/>
      <w:pPr>
        <w:ind w:left="6829" w:firstLine="0"/>
      </w:pPr>
    </w:lvl>
  </w:abstractNum>
  <w:abstractNum w:abstractNumId="1">
    <w:nsid w:val="46B54A83"/>
    <w:multiLevelType w:val="multilevel"/>
    <w:tmpl w:val="A1DC26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6D55943"/>
    <w:multiLevelType w:val="hybridMultilevel"/>
    <w:tmpl w:val="3DB225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13BA"/>
    <w:rsid w:val="0004157D"/>
    <w:rsid w:val="00045E12"/>
    <w:rsid w:val="000913BA"/>
    <w:rsid w:val="002B1C93"/>
    <w:rsid w:val="00350F43"/>
    <w:rsid w:val="00531BB2"/>
    <w:rsid w:val="00535698"/>
    <w:rsid w:val="005560B3"/>
    <w:rsid w:val="005623AF"/>
    <w:rsid w:val="005639D4"/>
    <w:rsid w:val="00592359"/>
    <w:rsid w:val="006B02E1"/>
    <w:rsid w:val="006C158F"/>
    <w:rsid w:val="00776740"/>
    <w:rsid w:val="00792842"/>
    <w:rsid w:val="007A2FB3"/>
    <w:rsid w:val="007B1B75"/>
    <w:rsid w:val="007B328B"/>
    <w:rsid w:val="007E5656"/>
    <w:rsid w:val="008005FC"/>
    <w:rsid w:val="008066C9"/>
    <w:rsid w:val="008A645E"/>
    <w:rsid w:val="00950942"/>
    <w:rsid w:val="009B4DE1"/>
    <w:rsid w:val="00A2639A"/>
    <w:rsid w:val="00C377A7"/>
    <w:rsid w:val="00C45919"/>
    <w:rsid w:val="00C820FF"/>
    <w:rsid w:val="00CB4C98"/>
    <w:rsid w:val="00D22EE3"/>
    <w:rsid w:val="00D77854"/>
    <w:rsid w:val="00DD3797"/>
    <w:rsid w:val="00ED7DA2"/>
    <w:rsid w:val="00F2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Heading1">
    <w:name w:val="Heading 1"/>
    <w:basedOn w:val="1"/>
    <w:link w:val="10"/>
    <w:uiPriority w:val="99"/>
    <w:qFormat/>
    <w:rsid w:val="0034585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customStyle="1" w:styleId="Heading2">
    <w:name w:val="Heading 2"/>
    <w:basedOn w:val="1"/>
    <w:link w:val="21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customStyle="1" w:styleId="Heading3">
    <w:name w:val="Heading 3"/>
    <w:basedOn w:val="Heading2"/>
    <w:link w:val="31"/>
    <w:uiPriority w:val="99"/>
    <w:unhideWhenUsed/>
    <w:qFormat/>
    <w:rsid w:val="006B7A21"/>
    <w:pPr>
      <w:keepNext w:val="0"/>
      <w:widowControl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customStyle="1" w:styleId="Heading4">
    <w:name w:val="Heading 4"/>
    <w:basedOn w:val="Heading3"/>
    <w:link w:val="4"/>
    <w:uiPriority w:val="99"/>
    <w:unhideWhenUsed/>
    <w:qFormat/>
    <w:rsid w:val="006B7A21"/>
    <w:pPr>
      <w:outlineLvl w:val="3"/>
    </w:pPr>
  </w:style>
  <w:style w:type="paragraph" w:customStyle="1" w:styleId="Heading5">
    <w:name w:val="Heading 5"/>
    <w:basedOn w:val="1"/>
    <w:link w:val="5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customStyle="1" w:styleId="Heading6">
    <w:name w:val="Heading 6"/>
    <w:basedOn w:val="1"/>
    <w:link w:val="6"/>
    <w:uiPriority w:val="99"/>
    <w:unhideWhenUsed/>
    <w:qFormat/>
    <w:rsid w:val="006B7A21"/>
    <w:pPr>
      <w:shd w:val="clear" w:color="auto" w:fill="FFFFFF"/>
      <w:spacing w:line="266" w:lineRule="auto"/>
      <w:ind w:firstLine="709"/>
      <w:jc w:val="both"/>
      <w:outlineLvl w:val="5"/>
    </w:pPr>
    <w:rPr>
      <w:b/>
      <w:bCs/>
      <w:color w:val="595959"/>
      <w:spacing w:val="5"/>
      <w:sz w:val="28"/>
    </w:rPr>
  </w:style>
  <w:style w:type="paragraph" w:customStyle="1" w:styleId="Heading7">
    <w:name w:val="Heading 7"/>
    <w:basedOn w:val="1"/>
    <w:link w:val="7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Heading8">
    <w:name w:val="Heading 8"/>
    <w:basedOn w:val="1"/>
    <w:link w:val="8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Heading9">
    <w:name w:val="Heading 9"/>
    <w:basedOn w:val="1"/>
    <w:link w:val="9"/>
    <w:uiPriority w:val="99"/>
    <w:unhideWhenUsed/>
    <w:qFormat/>
    <w:rsid w:val="006B7A21"/>
    <w:pPr>
      <w:spacing w:line="266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customStyle="1" w:styleId="10">
    <w:name w:val="Заголовок 1 Знак"/>
    <w:basedOn w:val="a0"/>
    <w:link w:val="Heading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customStyle="1" w:styleId="a3">
    <w:name w:val="Основной текст Знак"/>
    <w:basedOn w:val="a0"/>
    <w:uiPriority w:val="99"/>
    <w:qFormat/>
    <w:rsid w:val="006B7A21"/>
    <w:rPr>
      <w:sz w:val="28"/>
    </w:rPr>
  </w:style>
  <w:style w:type="character" w:customStyle="1" w:styleId="a4">
    <w:name w:val="Основной текст с отступом Знак"/>
    <w:basedOn w:val="a0"/>
    <w:uiPriority w:val="99"/>
    <w:qFormat/>
    <w:rsid w:val="006B7A21"/>
    <w:rPr>
      <w:sz w:val="28"/>
    </w:rPr>
  </w:style>
  <w:style w:type="character" w:customStyle="1" w:styleId="a5">
    <w:name w:val="Нижний колонтитул Знак"/>
    <w:basedOn w:val="a0"/>
    <w:uiPriority w:val="99"/>
    <w:qFormat/>
    <w:rsid w:val="00B02C23"/>
  </w:style>
  <w:style w:type="character" w:customStyle="1" w:styleId="a6">
    <w:name w:val="Верхний колонтитул Знак"/>
    <w:basedOn w:val="a0"/>
    <w:uiPriority w:val="99"/>
    <w:qFormat/>
    <w:rsid w:val="006B7A21"/>
  </w:style>
  <w:style w:type="character" w:styleId="a7">
    <w:name w:val="page number"/>
    <w:basedOn w:val="a0"/>
    <w:qFormat/>
    <w:rsid w:val="0034585E"/>
  </w:style>
  <w:style w:type="character" w:customStyle="1" w:styleId="a8">
    <w:name w:val="Текст выноски Знак"/>
    <w:basedOn w:val="a0"/>
    <w:uiPriority w:val="99"/>
    <w:qFormat/>
    <w:rsid w:val="001B2D1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1"/>
    <w:basedOn w:val="a0"/>
    <w:link w:val="2"/>
    <w:uiPriority w:val="99"/>
    <w:qFormat/>
    <w:rsid w:val="006B7A21"/>
    <w:rPr>
      <w:sz w:val="28"/>
    </w:rPr>
  </w:style>
  <w:style w:type="character" w:customStyle="1" w:styleId="31">
    <w:name w:val="Основной текст 3 Знак1"/>
    <w:basedOn w:val="a0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9"/>
    <w:qFormat/>
    <w:rsid w:val="006B7A21"/>
    <w:rPr>
      <w:rFonts w:ascii="Arial" w:hAnsi="Arial" w:cs="Arial"/>
      <w:sz w:val="24"/>
      <w:szCs w:val="24"/>
    </w:rPr>
  </w:style>
  <w:style w:type="character" w:customStyle="1" w:styleId="5">
    <w:name w:val="Заголовок 5 Знак"/>
    <w:basedOn w:val="a0"/>
    <w:link w:val="Heading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uiPriority w:val="99"/>
    <w:qFormat/>
    <w:rsid w:val="006B7A21"/>
    <w:rPr>
      <w:color w:val="595959"/>
      <w:spacing w:val="5"/>
      <w:sz w:val="28"/>
      <w:szCs w:val="22"/>
      <w:shd w:val="clear" w:color="auto" w:fill="FFFFFF"/>
    </w:rPr>
  </w:style>
  <w:style w:type="character" w:customStyle="1" w:styleId="7">
    <w:name w:val="Заголовок 7 Знак"/>
    <w:basedOn w:val="a0"/>
    <w:link w:val="Heading7"/>
    <w:uiPriority w:val="99"/>
    <w:qFormat/>
    <w:rsid w:val="006B7A21"/>
    <w:rPr>
      <w:b/>
      <w:bCs/>
      <w:i/>
      <w:iCs/>
      <w:color w:val="5A5A5A"/>
    </w:rPr>
  </w:style>
  <w:style w:type="character" w:customStyle="1" w:styleId="8">
    <w:name w:val="Заголовок 8 Знак"/>
    <w:basedOn w:val="a0"/>
    <w:link w:val="Heading8"/>
    <w:uiPriority w:val="99"/>
    <w:qFormat/>
    <w:rsid w:val="006B7A21"/>
    <w:rPr>
      <w:b/>
      <w:bCs/>
      <w:color w:val="7F7F7F"/>
    </w:rPr>
  </w:style>
  <w:style w:type="character" w:customStyle="1" w:styleId="9">
    <w:name w:val="Заголовок 9 Знак"/>
    <w:basedOn w:val="a0"/>
    <w:link w:val="Heading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a9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customStyle="1" w:styleId="aa">
    <w:name w:val="Текст сноски Знак"/>
    <w:basedOn w:val="a0"/>
    <w:uiPriority w:val="99"/>
    <w:qFormat/>
    <w:locked/>
    <w:rsid w:val="006B7A21"/>
    <w:rPr>
      <w:rFonts w:ascii="Arial" w:hAnsi="Arial" w:cs="Arial"/>
    </w:rPr>
  </w:style>
  <w:style w:type="character" w:customStyle="1" w:styleId="11">
    <w:name w:val="Текст сноски Знак1"/>
    <w:basedOn w:val="a0"/>
    <w:link w:val="ab"/>
    <w:uiPriority w:val="99"/>
    <w:qFormat/>
    <w:rsid w:val="006B7A21"/>
  </w:style>
  <w:style w:type="character" w:customStyle="1" w:styleId="ac">
    <w:name w:val="Текст примечания Знак"/>
    <w:basedOn w:val="a0"/>
    <w:uiPriority w:val="99"/>
    <w:semiHidden/>
    <w:qFormat/>
    <w:rsid w:val="006B7A21"/>
    <w:rPr>
      <w:sz w:val="28"/>
      <w:szCs w:val="22"/>
      <w:lang w:eastAsia="en-US"/>
    </w:rPr>
  </w:style>
  <w:style w:type="character" w:customStyle="1" w:styleId="ad">
    <w:name w:val="Текст концевой сноски Знак"/>
    <w:basedOn w:val="a0"/>
    <w:uiPriority w:val="99"/>
    <w:qFormat/>
    <w:rsid w:val="006B7A21"/>
    <w:rPr>
      <w:sz w:val="28"/>
      <w:szCs w:val="22"/>
    </w:rPr>
  </w:style>
  <w:style w:type="character" w:customStyle="1" w:styleId="ae">
    <w:name w:val="Красная строка Знак"/>
    <w:basedOn w:val="a3"/>
    <w:uiPriority w:val="99"/>
    <w:qFormat/>
    <w:rsid w:val="006B7A21"/>
    <w:rPr>
      <w:rFonts w:ascii="Arial" w:hAnsi="Arial" w:cs="Arial"/>
      <w:sz w:val="28"/>
    </w:rPr>
  </w:style>
  <w:style w:type="character" w:customStyle="1" w:styleId="af">
    <w:name w:val="Подзаголовок Знак"/>
    <w:basedOn w:val="a0"/>
    <w:uiPriority w:val="11"/>
    <w:qFormat/>
    <w:rsid w:val="006B7A21"/>
    <w:rPr>
      <w:iCs/>
      <w:sz w:val="28"/>
      <w:szCs w:val="28"/>
    </w:rPr>
  </w:style>
  <w:style w:type="character" w:customStyle="1" w:styleId="20">
    <w:name w:val="Основной текст 2 Знак"/>
    <w:basedOn w:val="a0"/>
    <w:link w:val="20"/>
    <w:uiPriority w:val="99"/>
    <w:qFormat/>
    <w:rsid w:val="006B7A21"/>
    <w:rPr>
      <w:rFonts w:ascii="Arial" w:hAnsi="Arial" w:cs="Arial"/>
    </w:rPr>
  </w:style>
  <w:style w:type="character" w:customStyle="1" w:styleId="30">
    <w:name w:val="Основной текст 3 Знак"/>
    <w:basedOn w:val="a0"/>
    <w:link w:val="30"/>
    <w:uiPriority w:val="99"/>
    <w:qFormat/>
    <w:rsid w:val="006B7A2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uiPriority w:val="99"/>
    <w:qFormat/>
    <w:rsid w:val="006B7A21"/>
    <w:rPr>
      <w:rFonts w:ascii="Arial" w:hAnsi="Arial" w:cs="Arial"/>
      <w:sz w:val="28"/>
      <w:szCs w:val="28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customStyle="1" w:styleId="af0">
    <w:name w:val="Схема документа Знак"/>
    <w:basedOn w:val="a0"/>
    <w:uiPriority w:val="99"/>
    <w:qFormat/>
    <w:rsid w:val="006B7A21"/>
    <w:rPr>
      <w:rFonts w:ascii="Tahoma" w:hAnsi="Tahoma"/>
      <w:sz w:val="28"/>
      <w:szCs w:val="22"/>
      <w:shd w:val="clear" w:color="auto" w:fill="000080"/>
    </w:rPr>
  </w:style>
  <w:style w:type="character" w:customStyle="1" w:styleId="af1">
    <w:name w:val="Текст Знак"/>
    <w:basedOn w:val="a0"/>
    <w:uiPriority w:val="99"/>
    <w:qFormat/>
    <w:rsid w:val="006B7A21"/>
    <w:rPr>
      <w:rFonts w:ascii="Arial" w:hAnsi="Arial" w:cs="Arial"/>
      <w:color w:val="000000"/>
    </w:rPr>
  </w:style>
  <w:style w:type="character" w:customStyle="1" w:styleId="af2">
    <w:name w:val="Тема примечания Знак"/>
    <w:basedOn w:val="ac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customStyle="1" w:styleId="af3">
    <w:name w:val="Без интервала Знак"/>
    <w:uiPriority w:val="1"/>
    <w:qFormat/>
    <w:locked/>
    <w:rsid w:val="006B7A21"/>
    <w:rPr>
      <w:sz w:val="28"/>
    </w:rPr>
  </w:style>
  <w:style w:type="character" w:customStyle="1" w:styleId="af4">
    <w:name w:val="Абзац списка Знак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customStyle="1" w:styleId="23">
    <w:name w:val="Цитата 2 Знак"/>
    <w:basedOn w:val="a0"/>
    <w:link w:val="24"/>
    <w:uiPriority w:val="29"/>
    <w:qFormat/>
    <w:rsid w:val="006B7A21"/>
    <w:rPr>
      <w:i/>
      <w:iCs/>
      <w:sz w:val="28"/>
      <w:szCs w:val="22"/>
    </w:rPr>
  </w:style>
  <w:style w:type="character" w:customStyle="1" w:styleId="af5">
    <w:name w:val="Выделенная цитата Знак"/>
    <w:basedOn w:val="a0"/>
    <w:uiPriority w:val="30"/>
    <w:qFormat/>
    <w:rsid w:val="006B7A21"/>
    <w:rPr>
      <w:i/>
      <w:iCs/>
      <w:sz w:val="28"/>
      <w:szCs w:val="22"/>
    </w:rPr>
  </w:style>
  <w:style w:type="character" w:customStyle="1" w:styleId="af6">
    <w:name w:val="Название Знак"/>
    <w:basedOn w:val="a0"/>
    <w:uiPriority w:val="99"/>
    <w:qFormat/>
    <w:rsid w:val="006B7A2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customStyle="1" w:styleId="ab">
    <w:name w:val="Основной текст_"/>
    <w:link w:val="11"/>
    <w:qFormat/>
    <w:locked/>
    <w:rsid w:val="006B7A21"/>
    <w:rPr>
      <w:spacing w:val="-3"/>
      <w:shd w:val="clear" w:color="auto" w:fill="FFFFFF"/>
    </w:rPr>
  </w:style>
  <w:style w:type="character" w:customStyle="1" w:styleId="af7">
    <w:name w:val="Таб_текст Знак"/>
    <w:qFormat/>
    <w:locked/>
    <w:rsid w:val="006B7A21"/>
    <w:rPr>
      <w:sz w:val="24"/>
      <w:szCs w:val="22"/>
    </w:rPr>
  </w:style>
  <w:style w:type="character" w:customStyle="1" w:styleId="af8">
    <w:name w:val="Таб_заг Знак"/>
    <w:qFormat/>
    <w:locked/>
    <w:rsid w:val="006B7A21"/>
    <w:rPr>
      <w:sz w:val="24"/>
      <w:szCs w:val="22"/>
    </w:rPr>
  </w:style>
  <w:style w:type="character" w:customStyle="1" w:styleId="QuoteChar">
    <w:name w:val="Quote Char"/>
    <w:link w:val="25"/>
    <w:uiPriority w:val="99"/>
    <w:qFormat/>
    <w:locked/>
    <w:rsid w:val="006B7A21"/>
    <w:rPr>
      <w:i/>
      <w:color w:val="000000"/>
    </w:rPr>
  </w:style>
  <w:style w:type="character" w:customStyle="1" w:styleId="IntenseQuoteChar">
    <w:name w:val="Intense Quote Char"/>
    <w:link w:val="12"/>
    <w:uiPriority w:val="99"/>
    <w:qFormat/>
    <w:locked/>
    <w:rsid w:val="006B7A21"/>
    <w:rPr>
      <w:b/>
      <w:i/>
      <w:color w:val="4F81BD"/>
    </w:rPr>
  </w:style>
  <w:style w:type="character" w:customStyle="1" w:styleId="24">
    <w:name w:val="Основной текст (2)_"/>
    <w:link w:val="26"/>
    <w:qFormat/>
    <w:locked/>
    <w:rsid w:val="006B7A21"/>
    <w:rPr>
      <w:sz w:val="26"/>
      <w:szCs w:val="26"/>
      <w:shd w:val="clear" w:color="auto" w:fill="FFFFFF"/>
    </w:rPr>
  </w:style>
  <w:style w:type="character" w:styleId="af9">
    <w:name w:val="Subtle Emphasis"/>
    <w:uiPriority w:val="19"/>
    <w:qFormat/>
    <w:rsid w:val="006B7A21"/>
    <w:rPr>
      <w:i/>
      <w:iCs/>
    </w:rPr>
  </w:style>
  <w:style w:type="character" w:styleId="afa">
    <w:name w:val="Intense Emphasis"/>
    <w:uiPriority w:val="21"/>
    <w:qFormat/>
    <w:rsid w:val="006B7A21"/>
    <w:rPr>
      <w:b/>
      <w:bCs/>
      <w:i/>
      <w:iCs/>
    </w:rPr>
  </w:style>
  <w:style w:type="character" w:styleId="afb">
    <w:name w:val="Subtle Reference"/>
    <w:uiPriority w:val="31"/>
    <w:qFormat/>
    <w:rsid w:val="006B7A21"/>
    <w:rPr>
      <w:smallCaps/>
    </w:rPr>
  </w:style>
  <w:style w:type="character" w:styleId="afc">
    <w:name w:val="Intense Reference"/>
    <w:uiPriority w:val="32"/>
    <w:qFormat/>
    <w:rsid w:val="006B7A21"/>
    <w:rPr>
      <w:b/>
      <w:bCs/>
      <w:smallCaps/>
    </w:rPr>
  </w:style>
  <w:style w:type="character" w:styleId="afd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2">
    <w:name w:val="Основной текст Знак1"/>
    <w:link w:val="IntenseQuoteChar"/>
    <w:uiPriority w:val="99"/>
    <w:qFormat/>
    <w:locked/>
    <w:rsid w:val="00F36DF9"/>
    <w:rPr>
      <w:rFonts w:cs="Times New Roman"/>
      <w:sz w:val="28"/>
    </w:rPr>
  </w:style>
  <w:style w:type="character" w:customStyle="1" w:styleId="-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customStyle="1" w:styleId="afe">
    <w:name w:val="Гипертекстовая ссылка"/>
    <w:uiPriority w:val="99"/>
    <w:qFormat/>
    <w:rsid w:val="00F36DF9"/>
    <w:rPr>
      <w:color w:val="106BBE"/>
      <w:sz w:val="26"/>
    </w:rPr>
  </w:style>
  <w:style w:type="character" w:customStyle="1" w:styleId="apple-converted-space">
    <w:name w:val="apple-converted-space"/>
    <w:qFormat/>
    <w:rsid w:val="00F36DF9"/>
  </w:style>
  <w:style w:type="character" w:customStyle="1" w:styleId="aff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aff0">
    <w:name w:val="footnote reference"/>
    <w:uiPriority w:val="99"/>
    <w:qFormat/>
    <w:rsid w:val="00F36DF9"/>
    <w:rPr>
      <w:rFonts w:cs="Times New Roman"/>
      <w:vertAlign w:val="superscript"/>
    </w:rPr>
  </w:style>
  <w:style w:type="character" w:customStyle="1" w:styleId="aff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customStyle="1" w:styleId="aff2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customStyle="1" w:styleId="aff3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customStyle="1" w:styleId="aff4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customStyle="1" w:styleId="aff5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customStyle="1" w:styleId="aff6">
    <w:name w:val="Найденные слова"/>
    <w:uiPriority w:val="99"/>
    <w:qFormat/>
    <w:rsid w:val="00F36DF9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uiPriority w:val="99"/>
    <w:qFormat/>
    <w:rsid w:val="00F36DF9"/>
    <w:rPr>
      <w:color w:val="000000"/>
      <w:sz w:val="26"/>
      <w:shd w:val="clear" w:color="auto" w:fill="D8EDE8"/>
    </w:rPr>
  </w:style>
  <w:style w:type="character" w:customStyle="1" w:styleId="aff8">
    <w:name w:val="Опечатки"/>
    <w:uiPriority w:val="99"/>
    <w:qFormat/>
    <w:rsid w:val="00F36DF9"/>
    <w:rPr>
      <w:color w:val="FF0000"/>
      <w:sz w:val="26"/>
    </w:rPr>
  </w:style>
  <w:style w:type="character" w:customStyle="1" w:styleId="aff9">
    <w:name w:val="Продолжение ссылки"/>
    <w:uiPriority w:val="99"/>
    <w:qFormat/>
    <w:rsid w:val="00F36DF9"/>
  </w:style>
  <w:style w:type="character" w:customStyle="1" w:styleId="affa">
    <w:name w:val="Сравнение редакций"/>
    <w:uiPriority w:val="99"/>
    <w:qFormat/>
    <w:rsid w:val="00F36DF9"/>
    <w:rPr>
      <w:color w:val="26282F"/>
      <w:sz w:val="26"/>
    </w:rPr>
  </w:style>
  <w:style w:type="character" w:customStyle="1" w:styleId="affb">
    <w:name w:val="Сравнение редакций. Добавленный фрагмент"/>
    <w:uiPriority w:val="99"/>
    <w:qFormat/>
    <w:rsid w:val="00F36DF9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uiPriority w:val="99"/>
    <w:qFormat/>
    <w:rsid w:val="00F36DF9"/>
    <w:rPr>
      <w:color w:val="000000"/>
      <w:shd w:val="clear" w:color="auto" w:fill="C4C413"/>
    </w:rPr>
  </w:style>
  <w:style w:type="character" w:customStyle="1" w:styleId="affd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affe">
    <w:name w:val="Strong"/>
    <w:uiPriority w:val="99"/>
    <w:qFormat/>
    <w:rsid w:val="00F36DF9"/>
    <w:rPr>
      <w:rFonts w:cs="Times New Roman"/>
      <w:b/>
    </w:rPr>
  </w:style>
  <w:style w:type="character" w:customStyle="1" w:styleId="WW8Num9z0">
    <w:name w:val="WW8Num9z0"/>
    <w:uiPriority w:val="99"/>
    <w:qFormat/>
    <w:rsid w:val="00F36DF9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F36DF9"/>
    <w:rPr>
      <w:rFonts w:ascii="Wingdings" w:hAnsi="Wingdings"/>
    </w:rPr>
  </w:style>
  <w:style w:type="character" w:customStyle="1" w:styleId="80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customStyle="1" w:styleId="WW8Num1z0">
    <w:name w:val="WW8Num1z0"/>
    <w:uiPriority w:val="99"/>
    <w:qFormat/>
    <w:rsid w:val="00F36DF9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afff">
    <w:name w:val="endnote reference"/>
    <w:uiPriority w:val="99"/>
    <w:qFormat/>
    <w:rsid w:val="00F36DF9"/>
    <w:rPr>
      <w:rFonts w:cs="Times New Roman"/>
      <w:vertAlign w:val="superscript"/>
    </w:rPr>
  </w:style>
  <w:style w:type="character" w:customStyle="1" w:styleId="apple-style-span">
    <w:name w:val="apple-style-span"/>
    <w:uiPriority w:val="99"/>
    <w:qFormat/>
    <w:rsid w:val="00F36DF9"/>
  </w:style>
  <w:style w:type="character" w:customStyle="1" w:styleId="13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customStyle="1" w:styleId="14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afff0">
    <w:name w:val="FollowedHyperlink"/>
    <w:qFormat/>
    <w:rsid w:val="00F36DF9"/>
    <w:rPr>
      <w:color w:val="800080"/>
      <w:u w:val="single"/>
    </w:rPr>
  </w:style>
  <w:style w:type="character" w:customStyle="1" w:styleId="210">
    <w:name w:val="Цитата 2 Знак1"/>
    <w:link w:val="27"/>
    <w:uiPriority w:val="99"/>
    <w:qFormat/>
    <w:rsid w:val="00F36DF9"/>
    <w:rPr>
      <w:sz w:val="28"/>
    </w:rPr>
  </w:style>
  <w:style w:type="character" w:customStyle="1" w:styleId="ConsPlusNormal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customStyle="1" w:styleId="ListLabel1">
    <w:name w:val="ListLabel 1"/>
    <w:qFormat/>
    <w:rsid w:val="000913BA"/>
    <w:rPr>
      <w:rFonts w:cs="Times New Roman"/>
      <w:sz w:val="28"/>
      <w:szCs w:val="28"/>
    </w:rPr>
  </w:style>
  <w:style w:type="character" w:customStyle="1" w:styleId="ListLabel2">
    <w:name w:val="ListLabel 2"/>
    <w:qFormat/>
    <w:rsid w:val="000913BA"/>
    <w:rPr>
      <w:rFonts w:cs="Times New Roman"/>
    </w:rPr>
  </w:style>
  <w:style w:type="character" w:customStyle="1" w:styleId="ListLabel3">
    <w:name w:val="ListLabel 3"/>
    <w:qFormat/>
    <w:rsid w:val="000913BA"/>
    <w:rPr>
      <w:rFonts w:cs="Times New Roman"/>
    </w:rPr>
  </w:style>
  <w:style w:type="character" w:customStyle="1" w:styleId="ListLabel4">
    <w:name w:val="ListLabel 4"/>
    <w:qFormat/>
    <w:rsid w:val="000913BA"/>
    <w:rPr>
      <w:rFonts w:cs="Times New Roman"/>
    </w:rPr>
  </w:style>
  <w:style w:type="character" w:customStyle="1" w:styleId="ListLabel5">
    <w:name w:val="ListLabel 5"/>
    <w:qFormat/>
    <w:rsid w:val="000913BA"/>
    <w:rPr>
      <w:rFonts w:cs="Times New Roman"/>
    </w:rPr>
  </w:style>
  <w:style w:type="character" w:customStyle="1" w:styleId="ListLabel6">
    <w:name w:val="ListLabel 6"/>
    <w:qFormat/>
    <w:rsid w:val="000913BA"/>
    <w:rPr>
      <w:rFonts w:cs="Times New Roman"/>
    </w:rPr>
  </w:style>
  <w:style w:type="character" w:customStyle="1" w:styleId="ListLabel7">
    <w:name w:val="ListLabel 7"/>
    <w:qFormat/>
    <w:rsid w:val="000913BA"/>
    <w:rPr>
      <w:rFonts w:cs="Times New Roman"/>
    </w:rPr>
  </w:style>
  <w:style w:type="character" w:customStyle="1" w:styleId="ListLabel8">
    <w:name w:val="ListLabel 8"/>
    <w:qFormat/>
    <w:rsid w:val="000913BA"/>
    <w:rPr>
      <w:rFonts w:cs="Times New Roman"/>
    </w:rPr>
  </w:style>
  <w:style w:type="character" w:customStyle="1" w:styleId="ListLabel9">
    <w:name w:val="ListLabel 9"/>
    <w:qFormat/>
    <w:rsid w:val="000913BA"/>
    <w:rPr>
      <w:rFonts w:cs="Times New Roman"/>
    </w:rPr>
  </w:style>
  <w:style w:type="character" w:customStyle="1" w:styleId="ListLabel10">
    <w:name w:val="ListLabel 10"/>
    <w:qFormat/>
    <w:rsid w:val="000913BA"/>
    <w:rPr>
      <w:rFonts w:cs="Times New Roman"/>
    </w:rPr>
  </w:style>
  <w:style w:type="character" w:customStyle="1" w:styleId="ListLabel11">
    <w:name w:val="ListLabel 11"/>
    <w:qFormat/>
    <w:rsid w:val="000913BA"/>
    <w:rPr>
      <w:rFonts w:cs="Times New Roman"/>
    </w:rPr>
  </w:style>
  <w:style w:type="character" w:customStyle="1" w:styleId="ListLabel12">
    <w:name w:val="ListLabel 12"/>
    <w:qFormat/>
    <w:rsid w:val="000913BA"/>
    <w:rPr>
      <w:rFonts w:cs="Times New Roman"/>
    </w:rPr>
  </w:style>
  <w:style w:type="character" w:customStyle="1" w:styleId="ListLabel13">
    <w:name w:val="ListLabel 13"/>
    <w:qFormat/>
    <w:rsid w:val="000913BA"/>
    <w:rPr>
      <w:rFonts w:cs="Times New Roman"/>
    </w:rPr>
  </w:style>
  <w:style w:type="character" w:customStyle="1" w:styleId="ListLabel14">
    <w:name w:val="ListLabel 14"/>
    <w:qFormat/>
    <w:rsid w:val="000913BA"/>
    <w:rPr>
      <w:rFonts w:cs="Times New Roman"/>
    </w:rPr>
  </w:style>
  <w:style w:type="character" w:customStyle="1" w:styleId="ListLabel15">
    <w:name w:val="ListLabel 15"/>
    <w:qFormat/>
    <w:rsid w:val="000913BA"/>
    <w:rPr>
      <w:rFonts w:cs="Times New Roman"/>
    </w:rPr>
  </w:style>
  <w:style w:type="character" w:customStyle="1" w:styleId="ListLabel16">
    <w:name w:val="ListLabel 16"/>
    <w:qFormat/>
    <w:rsid w:val="000913BA"/>
    <w:rPr>
      <w:rFonts w:cs="Times New Roman"/>
    </w:rPr>
  </w:style>
  <w:style w:type="character" w:customStyle="1" w:styleId="ListLabel17">
    <w:name w:val="ListLabel 17"/>
    <w:qFormat/>
    <w:rsid w:val="000913BA"/>
    <w:rPr>
      <w:rFonts w:cs="Times New Roman"/>
    </w:rPr>
  </w:style>
  <w:style w:type="character" w:customStyle="1" w:styleId="ListLabel18">
    <w:name w:val="ListLabel 18"/>
    <w:qFormat/>
    <w:rsid w:val="000913BA"/>
    <w:rPr>
      <w:rFonts w:cs="Times New Roman"/>
    </w:rPr>
  </w:style>
  <w:style w:type="character" w:customStyle="1" w:styleId="ListLabel19">
    <w:name w:val="ListLabel 19"/>
    <w:qFormat/>
    <w:rsid w:val="000913BA"/>
    <w:rPr>
      <w:rFonts w:cs="Times New Roman"/>
    </w:rPr>
  </w:style>
  <w:style w:type="character" w:customStyle="1" w:styleId="ListLabel20">
    <w:name w:val="ListLabel 20"/>
    <w:qFormat/>
    <w:rsid w:val="000913BA"/>
    <w:rPr>
      <w:rFonts w:cs="Times New Roman"/>
    </w:rPr>
  </w:style>
  <w:style w:type="character" w:customStyle="1" w:styleId="ListLabel21">
    <w:name w:val="ListLabel 21"/>
    <w:qFormat/>
    <w:rsid w:val="000913BA"/>
    <w:rPr>
      <w:rFonts w:cs="Times New Roman"/>
    </w:rPr>
  </w:style>
  <w:style w:type="character" w:customStyle="1" w:styleId="ListLabel22">
    <w:name w:val="ListLabel 22"/>
    <w:qFormat/>
    <w:rsid w:val="000913BA"/>
    <w:rPr>
      <w:rFonts w:cs="Times New Roman"/>
    </w:rPr>
  </w:style>
  <w:style w:type="character" w:customStyle="1" w:styleId="ListLabel23">
    <w:name w:val="ListLabel 23"/>
    <w:qFormat/>
    <w:rsid w:val="000913BA"/>
    <w:rPr>
      <w:rFonts w:cs="Times New Roman"/>
    </w:rPr>
  </w:style>
  <w:style w:type="character" w:customStyle="1" w:styleId="ListLabel24">
    <w:name w:val="ListLabel 24"/>
    <w:qFormat/>
    <w:rsid w:val="000913BA"/>
    <w:rPr>
      <w:rFonts w:cs="Times New Roman"/>
    </w:rPr>
  </w:style>
  <w:style w:type="character" w:customStyle="1" w:styleId="ListLabel25">
    <w:name w:val="ListLabel 25"/>
    <w:qFormat/>
    <w:rsid w:val="000913BA"/>
    <w:rPr>
      <w:rFonts w:cs="Times New Roman"/>
    </w:rPr>
  </w:style>
  <w:style w:type="character" w:customStyle="1" w:styleId="ListLabel26">
    <w:name w:val="ListLabel 26"/>
    <w:qFormat/>
    <w:rsid w:val="000913BA"/>
    <w:rPr>
      <w:rFonts w:cs="Times New Roman"/>
    </w:rPr>
  </w:style>
  <w:style w:type="character" w:customStyle="1" w:styleId="ListLabel27">
    <w:name w:val="ListLabel 27"/>
    <w:qFormat/>
    <w:rsid w:val="000913BA"/>
    <w:rPr>
      <w:rFonts w:cs="Times New Roman"/>
    </w:rPr>
  </w:style>
  <w:style w:type="character" w:customStyle="1" w:styleId="ListLabel28">
    <w:name w:val="ListLabel 28"/>
    <w:qFormat/>
    <w:rsid w:val="000913BA"/>
    <w:rPr>
      <w:rFonts w:cs="Times New Roman"/>
    </w:rPr>
  </w:style>
  <w:style w:type="character" w:customStyle="1" w:styleId="ListLabel29">
    <w:name w:val="ListLabel 29"/>
    <w:qFormat/>
    <w:rsid w:val="000913BA"/>
    <w:rPr>
      <w:rFonts w:cs="Times New Roman"/>
    </w:rPr>
  </w:style>
  <w:style w:type="character" w:customStyle="1" w:styleId="ListLabel30">
    <w:name w:val="ListLabel 30"/>
    <w:qFormat/>
    <w:rsid w:val="000913BA"/>
    <w:rPr>
      <w:rFonts w:cs="Times New Roman"/>
    </w:rPr>
  </w:style>
  <w:style w:type="character" w:customStyle="1" w:styleId="ListLabel31">
    <w:name w:val="ListLabel 31"/>
    <w:qFormat/>
    <w:rsid w:val="000913BA"/>
    <w:rPr>
      <w:rFonts w:cs="Times New Roman"/>
    </w:rPr>
  </w:style>
  <w:style w:type="character" w:customStyle="1" w:styleId="ListLabel32">
    <w:name w:val="ListLabel 32"/>
    <w:qFormat/>
    <w:rsid w:val="000913BA"/>
    <w:rPr>
      <w:rFonts w:cs="Times New Roman"/>
    </w:rPr>
  </w:style>
  <w:style w:type="character" w:customStyle="1" w:styleId="ListLabel33">
    <w:name w:val="ListLabel 33"/>
    <w:qFormat/>
    <w:rsid w:val="000913BA"/>
    <w:rPr>
      <w:rFonts w:cs="Times New Roman"/>
    </w:rPr>
  </w:style>
  <w:style w:type="character" w:customStyle="1" w:styleId="ListLabel34">
    <w:name w:val="ListLabel 34"/>
    <w:qFormat/>
    <w:rsid w:val="000913BA"/>
    <w:rPr>
      <w:rFonts w:cs="Times New Roman"/>
    </w:rPr>
  </w:style>
  <w:style w:type="character" w:customStyle="1" w:styleId="ListLabel35">
    <w:name w:val="ListLabel 35"/>
    <w:qFormat/>
    <w:rsid w:val="000913BA"/>
    <w:rPr>
      <w:rFonts w:cs="Times New Roman"/>
    </w:rPr>
  </w:style>
  <w:style w:type="character" w:customStyle="1" w:styleId="ListLabel36">
    <w:name w:val="ListLabel 36"/>
    <w:qFormat/>
    <w:rsid w:val="000913BA"/>
    <w:rPr>
      <w:rFonts w:cs="Times New Roman"/>
    </w:rPr>
  </w:style>
  <w:style w:type="character" w:customStyle="1" w:styleId="ListLabel37">
    <w:name w:val="ListLabel 37"/>
    <w:qFormat/>
    <w:rsid w:val="000913BA"/>
    <w:rPr>
      <w:rFonts w:cs="Times New Roman"/>
    </w:rPr>
  </w:style>
  <w:style w:type="character" w:customStyle="1" w:styleId="ListLabel38">
    <w:name w:val="ListLabel 38"/>
    <w:qFormat/>
    <w:rsid w:val="000913BA"/>
    <w:rPr>
      <w:rFonts w:cs="Times New Roman"/>
    </w:rPr>
  </w:style>
  <w:style w:type="character" w:customStyle="1" w:styleId="ListLabel39">
    <w:name w:val="ListLabel 39"/>
    <w:qFormat/>
    <w:rsid w:val="000913BA"/>
    <w:rPr>
      <w:rFonts w:cs="Times New Roman"/>
    </w:rPr>
  </w:style>
  <w:style w:type="character" w:customStyle="1" w:styleId="ListLabel40">
    <w:name w:val="ListLabel 40"/>
    <w:qFormat/>
    <w:rsid w:val="000913BA"/>
    <w:rPr>
      <w:rFonts w:cs="Times New Roman"/>
    </w:rPr>
  </w:style>
  <w:style w:type="character" w:customStyle="1" w:styleId="ListLabel41">
    <w:name w:val="ListLabel 41"/>
    <w:qFormat/>
    <w:rsid w:val="000913BA"/>
    <w:rPr>
      <w:rFonts w:cs="Times New Roman"/>
    </w:rPr>
  </w:style>
  <w:style w:type="character" w:customStyle="1" w:styleId="ListLabel42">
    <w:name w:val="ListLabel 42"/>
    <w:qFormat/>
    <w:rsid w:val="000913BA"/>
    <w:rPr>
      <w:rFonts w:cs="Times New Roman"/>
    </w:rPr>
  </w:style>
  <w:style w:type="character" w:customStyle="1" w:styleId="ListLabel43">
    <w:name w:val="ListLabel 43"/>
    <w:qFormat/>
    <w:rsid w:val="000913BA"/>
    <w:rPr>
      <w:rFonts w:cs="Times New Roman"/>
    </w:rPr>
  </w:style>
  <w:style w:type="character" w:customStyle="1" w:styleId="ListLabel44">
    <w:name w:val="ListLabel 44"/>
    <w:qFormat/>
    <w:rsid w:val="000913BA"/>
    <w:rPr>
      <w:rFonts w:cs="Times New Roman"/>
    </w:rPr>
  </w:style>
  <w:style w:type="character" w:customStyle="1" w:styleId="ListLabel45">
    <w:name w:val="ListLabel 45"/>
    <w:qFormat/>
    <w:rsid w:val="000913BA"/>
    <w:rPr>
      <w:rFonts w:cs="Times New Roman"/>
    </w:rPr>
  </w:style>
  <w:style w:type="character" w:customStyle="1" w:styleId="ListLabel46">
    <w:name w:val="ListLabel 46"/>
    <w:qFormat/>
    <w:rsid w:val="000913BA"/>
    <w:rPr>
      <w:rFonts w:cs="Courier New"/>
    </w:rPr>
  </w:style>
  <w:style w:type="character" w:customStyle="1" w:styleId="ListLabel47">
    <w:name w:val="ListLabel 47"/>
    <w:qFormat/>
    <w:rsid w:val="000913BA"/>
    <w:rPr>
      <w:rFonts w:cs="Courier New"/>
    </w:rPr>
  </w:style>
  <w:style w:type="character" w:customStyle="1" w:styleId="ListLabel48">
    <w:name w:val="ListLabel 48"/>
    <w:qFormat/>
    <w:rsid w:val="000913BA"/>
    <w:rPr>
      <w:rFonts w:cs="Courier New"/>
    </w:rPr>
  </w:style>
  <w:style w:type="character" w:customStyle="1" w:styleId="ListLabel49">
    <w:name w:val="ListLabel 49"/>
    <w:qFormat/>
    <w:rsid w:val="000913BA"/>
    <w:rPr>
      <w:rFonts w:cs="Courier New"/>
    </w:rPr>
  </w:style>
  <w:style w:type="character" w:customStyle="1" w:styleId="ListLabel50">
    <w:name w:val="ListLabel 50"/>
    <w:qFormat/>
    <w:rsid w:val="000913BA"/>
    <w:rPr>
      <w:rFonts w:cs="Courier New"/>
    </w:rPr>
  </w:style>
  <w:style w:type="character" w:customStyle="1" w:styleId="ListLabel51">
    <w:name w:val="ListLabel 51"/>
    <w:qFormat/>
    <w:rsid w:val="000913BA"/>
    <w:rPr>
      <w:rFonts w:cs="Courier New"/>
    </w:rPr>
  </w:style>
  <w:style w:type="character" w:customStyle="1" w:styleId="ListLabel52">
    <w:name w:val="ListLabel 52"/>
    <w:qFormat/>
    <w:rsid w:val="000913BA"/>
    <w:rPr>
      <w:b/>
    </w:rPr>
  </w:style>
  <w:style w:type="character" w:customStyle="1" w:styleId="ListLabel53">
    <w:name w:val="ListLabel 53"/>
    <w:qFormat/>
    <w:rsid w:val="000913BA"/>
    <w:rPr>
      <w:b w:val="0"/>
    </w:rPr>
  </w:style>
  <w:style w:type="character" w:customStyle="1" w:styleId="ListLabel54">
    <w:name w:val="ListLabel 54"/>
    <w:qFormat/>
    <w:rsid w:val="000913BA"/>
    <w:rPr>
      <w:b/>
    </w:rPr>
  </w:style>
  <w:style w:type="character" w:customStyle="1" w:styleId="ListLabel55">
    <w:name w:val="ListLabel 55"/>
    <w:qFormat/>
    <w:rsid w:val="000913BA"/>
    <w:rPr>
      <w:rFonts w:cs="Times New Roman"/>
    </w:rPr>
  </w:style>
  <w:style w:type="character" w:customStyle="1" w:styleId="ListLabel56">
    <w:name w:val="ListLabel 56"/>
    <w:qFormat/>
    <w:rsid w:val="000913BA"/>
    <w:rPr>
      <w:rFonts w:cs="Times New Roman"/>
    </w:rPr>
  </w:style>
  <w:style w:type="character" w:customStyle="1" w:styleId="ListLabel57">
    <w:name w:val="ListLabel 57"/>
    <w:qFormat/>
    <w:rsid w:val="000913BA"/>
    <w:rPr>
      <w:rFonts w:cs="Times New Roman"/>
    </w:rPr>
  </w:style>
  <w:style w:type="character" w:customStyle="1" w:styleId="ListLabel58">
    <w:name w:val="ListLabel 58"/>
    <w:qFormat/>
    <w:rsid w:val="000913BA"/>
    <w:rPr>
      <w:rFonts w:cs="Times New Roman"/>
    </w:rPr>
  </w:style>
  <w:style w:type="character" w:customStyle="1" w:styleId="ListLabel59">
    <w:name w:val="ListLabel 59"/>
    <w:qFormat/>
    <w:rsid w:val="000913BA"/>
    <w:rPr>
      <w:rFonts w:cs="Times New Roman"/>
    </w:rPr>
  </w:style>
  <w:style w:type="character" w:customStyle="1" w:styleId="ListLabel60">
    <w:name w:val="ListLabel 60"/>
    <w:qFormat/>
    <w:rsid w:val="000913BA"/>
    <w:rPr>
      <w:rFonts w:cs="Times New Roman"/>
    </w:rPr>
  </w:style>
  <w:style w:type="character" w:customStyle="1" w:styleId="ListLabel61">
    <w:name w:val="ListLabel 61"/>
    <w:qFormat/>
    <w:rsid w:val="000913BA"/>
    <w:rPr>
      <w:rFonts w:cs="Times New Roman"/>
    </w:rPr>
  </w:style>
  <w:style w:type="character" w:customStyle="1" w:styleId="ListLabel62">
    <w:name w:val="ListLabel 62"/>
    <w:qFormat/>
    <w:rsid w:val="000913BA"/>
    <w:rPr>
      <w:rFonts w:cs="Times New Roman"/>
    </w:rPr>
  </w:style>
  <w:style w:type="character" w:customStyle="1" w:styleId="ListLabel63">
    <w:name w:val="ListLabel 63"/>
    <w:qFormat/>
    <w:rsid w:val="000913BA"/>
    <w:rPr>
      <w:rFonts w:cs="Times New Roman"/>
    </w:rPr>
  </w:style>
  <w:style w:type="paragraph" w:customStyle="1" w:styleId="afff1">
    <w:name w:val="Заголовок"/>
    <w:basedOn w:val="afff2"/>
    <w:next w:val="afff3"/>
    <w:uiPriority w:val="99"/>
    <w:qFormat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styleId="afff3">
    <w:name w:val="Body Text"/>
    <w:basedOn w:val="1"/>
    <w:uiPriority w:val="99"/>
    <w:rsid w:val="0034585E"/>
    <w:rPr>
      <w:sz w:val="28"/>
    </w:rPr>
  </w:style>
  <w:style w:type="paragraph" w:styleId="afff4">
    <w:name w:val="List"/>
    <w:basedOn w:val="afff3"/>
    <w:rsid w:val="000913BA"/>
    <w:rPr>
      <w:rFonts w:cs="Arial"/>
    </w:rPr>
  </w:style>
  <w:style w:type="paragraph" w:customStyle="1" w:styleId="Caption">
    <w:name w:val="Caption"/>
    <w:basedOn w:val="1"/>
    <w:qFormat/>
    <w:rsid w:val="000913B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5">
    <w:name w:val="index heading"/>
    <w:basedOn w:val="1"/>
    <w:qFormat/>
    <w:rsid w:val="000913BA"/>
    <w:pPr>
      <w:suppressLineNumbers/>
    </w:pPr>
    <w:rPr>
      <w:rFonts w:cs="Arial"/>
    </w:rPr>
  </w:style>
  <w:style w:type="paragraph" w:styleId="afff6">
    <w:name w:val="Body Text Indent"/>
    <w:basedOn w:val="1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customStyle="1" w:styleId="Postan">
    <w:name w:val="Postan"/>
    <w:basedOn w:val="1"/>
    <w:uiPriority w:val="99"/>
    <w:qFormat/>
    <w:rsid w:val="0034585E"/>
    <w:pPr>
      <w:jc w:val="center"/>
    </w:pPr>
    <w:rPr>
      <w:sz w:val="28"/>
    </w:rPr>
  </w:style>
  <w:style w:type="paragraph" w:customStyle="1" w:styleId="Footer">
    <w:name w:val="Foot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1"/>
    <w:uiPriority w:val="99"/>
    <w:rsid w:val="0034585E"/>
    <w:pPr>
      <w:tabs>
        <w:tab w:val="center" w:pos="4153"/>
        <w:tab w:val="right" w:pos="8306"/>
      </w:tabs>
    </w:pPr>
  </w:style>
  <w:style w:type="paragraph" w:styleId="afff7">
    <w:name w:val="Balloon Text"/>
    <w:basedOn w:val="1"/>
    <w:uiPriority w:val="99"/>
    <w:qFormat/>
    <w:rsid w:val="001B2D1C"/>
    <w:rPr>
      <w:rFonts w:ascii="Tahoma" w:hAnsi="Tahoma" w:cs="Tahoma"/>
      <w:sz w:val="16"/>
      <w:szCs w:val="16"/>
    </w:rPr>
  </w:style>
  <w:style w:type="paragraph" w:styleId="HTML0">
    <w:name w:val="HTML Preformatted"/>
    <w:basedOn w:val="1"/>
    <w:link w:val="HTML"/>
    <w:uiPriority w:val="99"/>
    <w:semiHidden/>
    <w:unhideWhenUsed/>
    <w:qFormat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paragraph" w:styleId="afff8">
    <w:name w:val="footnote text"/>
    <w:basedOn w:val="1"/>
    <w:uiPriority w:val="99"/>
    <w:unhideWhenUsed/>
    <w:qFormat/>
    <w:rsid w:val="006B7A21"/>
    <w:pPr>
      <w:widowControl w:val="0"/>
    </w:pPr>
    <w:rPr>
      <w:rFonts w:ascii="Arial" w:hAnsi="Arial" w:cs="Arial"/>
    </w:rPr>
  </w:style>
  <w:style w:type="paragraph" w:styleId="afff9">
    <w:name w:val="annotation text"/>
    <w:basedOn w:val="1"/>
    <w:uiPriority w:val="99"/>
    <w:semiHidden/>
    <w:unhideWhenUsed/>
    <w:qFormat/>
    <w:rsid w:val="006B7A21"/>
    <w:pPr>
      <w:ind w:firstLine="709"/>
      <w:jc w:val="both"/>
    </w:pPr>
    <w:rPr>
      <w:sz w:val="28"/>
      <w:lang w:eastAsia="en-US"/>
    </w:rPr>
  </w:style>
  <w:style w:type="paragraph" w:styleId="afffa">
    <w:name w:val="endnote text"/>
    <w:basedOn w:val="1"/>
    <w:uiPriority w:val="99"/>
    <w:unhideWhenUsed/>
    <w:qFormat/>
    <w:rsid w:val="006B7A21"/>
    <w:pPr>
      <w:ind w:firstLine="709"/>
      <w:jc w:val="both"/>
    </w:pPr>
    <w:rPr>
      <w:sz w:val="28"/>
    </w:rPr>
  </w:style>
  <w:style w:type="paragraph" w:styleId="afffb">
    <w:name w:val="Subtitle"/>
    <w:basedOn w:val="1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paragraph" w:styleId="2">
    <w:name w:val="Body Text 2"/>
    <w:basedOn w:val="1"/>
    <w:link w:val="21"/>
    <w:uiPriority w:val="99"/>
    <w:unhideWhenUsed/>
    <w:qFormat/>
    <w:rsid w:val="006B7A21"/>
    <w:pPr>
      <w:spacing w:after="120" w:line="480" w:lineRule="auto"/>
    </w:pPr>
    <w:rPr>
      <w:rFonts w:ascii="Arial" w:hAnsi="Arial" w:cs="Arial"/>
    </w:rPr>
  </w:style>
  <w:style w:type="paragraph" w:styleId="3">
    <w:name w:val="Body Text 3"/>
    <w:basedOn w:val="1"/>
    <w:link w:val="31"/>
    <w:uiPriority w:val="99"/>
    <w:unhideWhenUsed/>
    <w:qFormat/>
    <w:rsid w:val="006B7A21"/>
    <w:pPr>
      <w:spacing w:after="120"/>
    </w:pPr>
    <w:rPr>
      <w:sz w:val="16"/>
      <w:szCs w:val="16"/>
    </w:rPr>
  </w:style>
  <w:style w:type="paragraph" w:styleId="28">
    <w:name w:val="Body Text Indent 2"/>
    <w:basedOn w:val="1"/>
    <w:link w:val="22"/>
    <w:uiPriority w:val="99"/>
    <w:unhideWhenUsed/>
    <w:qFormat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3">
    <w:name w:val="Body Text Indent 3"/>
    <w:basedOn w:val="1"/>
    <w:link w:val="32"/>
    <w:uiPriority w:val="99"/>
    <w:semiHidden/>
    <w:unhideWhenUsed/>
    <w:qFormat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afffc">
    <w:name w:val="Document Map"/>
    <w:basedOn w:val="1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</w:rPr>
  </w:style>
  <w:style w:type="paragraph" w:styleId="afffd">
    <w:name w:val="Plain Text"/>
    <w:basedOn w:val="1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fffe">
    <w:name w:val="annotation subject"/>
    <w:basedOn w:val="afff9"/>
    <w:uiPriority w:val="99"/>
    <w:semiHidden/>
    <w:unhideWhenUsed/>
    <w:qFormat/>
    <w:rsid w:val="006B7A21"/>
    <w:rPr>
      <w:b/>
      <w:bCs/>
    </w:rPr>
  </w:style>
  <w:style w:type="paragraph" w:styleId="affff">
    <w:name w:val="No Spacing"/>
    <w:basedOn w:val="1"/>
    <w:uiPriority w:val="1"/>
    <w:qFormat/>
    <w:rsid w:val="006B7A21"/>
    <w:pPr>
      <w:jc w:val="both"/>
    </w:pPr>
    <w:rPr>
      <w:sz w:val="28"/>
    </w:rPr>
  </w:style>
  <w:style w:type="paragraph" w:styleId="affff0">
    <w:name w:val="List Paragraph"/>
    <w:basedOn w:val="1"/>
    <w:uiPriority w:val="99"/>
    <w:qFormat/>
    <w:rsid w:val="006B7A21"/>
    <w:pPr>
      <w:ind w:left="720"/>
    </w:pPr>
    <w:rPr>
      <w:rFonts w:cs="Calibri"/>
      <w:lang w:eastAsia="en-US"/>
    </w:rPr>
  </w:style>
  <w:style w:type="paragraph" w:styleId="27">
    <w:name w:val="Quote"/>
    <w:basedOn w:val="1"/>
    <w:link w:val="210"/>
    <w:uiPriority w:val="29"/>
    <w:qFormat/>
    <w:rsid w:val="006B7A21"/>
    <w:pPr>
      <w:ind w:firstLine="709"/>
      <w:jc w:val="both"/>
    </w:pPr>
    <w:rPr>
      <w:i/>
      <w:iCs/>
      <w:sz w:val="28"/>
    </w:rPr>
  </w:style>
  <w:style w:type="paragraph" w:styleId="affff1">
    <w:name w:val="Intense Quote"/>
    <w:basedOn w:val="1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before="240" w:after="240" w:line="300" w:lineRule="auto"/>
      <w:ind w:left="1152" w:right="1152" w:firstLine="709"/>
      <w:jc w:val="both"/>
    </w:pPr>
    <w:rPr>
      <w:i/>
      <w:iCs/>
      <w:sz w:val="28"/>
    </w:rPr>
  </w:style>
  <w:style w:type="paragraph" w:styleId="affff2">
    <w:name w:val="Title"/>
    <w:basedOn w:val="1"/>
    <w:uiPriority w:val="99"/>
    <w:qFormat/>
    <w:rsid w:val="006B7A21"/>
    <w:pPr>
      <w:spacing w:after="0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ConsPlusNonformat0">
    <w:name w:val="ConsPlusNonformat"/>
    <w:link w:val="ConsPlusNonformat"/>
    <w:uiPriority w:val="99"/>
    <w:qFormat/>
    <w:rsid w:val="006B7A21"/>
    <w:pPr>
      <w:widowControl w:val="0"/>
    </w:pPr>
    <w:rPr>
      <w:rFonts w:ascii="Courier New" w:hAnsi="Courier New" w:cs="Courier New"/>
    </w:rPr>
  </w:style>
  <w:style w:type="paragraph" w:customStyle="1" w:styleId="a30">
    <w:name w:val="a3"/>
    <w:basedOn w:val="1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qFormat/>
    <w:rsid w:val="006B7A21"/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5">
    <w:name w:val="Основной текст1"/>
    <w:basedOn w:val="1"/>
    <w:qFormat/>
    <w:rsid w:val="006B7A21"/>
    <w:pPr>
      <w:widowControl w:val="0"/>
      <w:shd w:val="clear" w:color="auto" w:fill="FFFFFF"/>
      <w:spacing w:before="600" w:after="0" w:line="278" w:lineRule="exact"/>
      <w:jc w:val="center"/>
    </w:pPr>
    <w:rPr>
      <w:b/>
      <w:bCs/>
      <w:spacing w:val="-3"/>
    </w:rPr>
  </w:style>
  <w:style w:type="paragraph" w:customStyle="1" w:styleId="affff3">
    <w:name w:val="Таб_текст"/>
    <w:basedOn w:val="affff"/>
    <w:qFormat/>
    <w:rsid w:val="006B7A21"/>
    <w:pPr>
      <w:jc w:val="left"/>
    </w:pPr>
    <w:rPr>
      <w:sz w:val="24"/>
    </w:rPr>
  </w:style>
  <w:style w:type="paragraph" w:customStyle="1" w:styleId="affff4">
    <w:name w:val="Таб_заг"/>
    <w:basedOn w:val="affff"/>
    <w:qFormat/>
    <w:rsid w:val="006B7A21"/>
    <w:pPr>
      <w:jc w:val="center"/>
    </w:pPr>
    <w:rPr>
      <w:sz w:val="24"/>
    </w:rPr>
  </w:style>
  <w:style w:type="paragraph" w:customStyle="1" w:styleId="211">
    <w:name w:val="Цитата 21"/>
    <w:basedOn w:val="1"/>
    <w:link w:val="QuoteChar"/>
    <w:uiPriority w:val="99"/>
    <w:qFormat/>
    <w:rsid w:val="006B7A21"/>
    <w:pPr>
      <w:ind w:firstLine="709"/>
      <w:jc w:val="both"/>
    </w:pPr>
    <w:rPr>
      <w:i/>
      <w:color w:val="000000"/>
    </w:rPr>
  </w:style>
  <w:style w:type="paragraph" w:customStyle="1" w:styleId="16">
    <w:name w:val="Выделенная цитата1"/>
    <w:basedOn w:val="1"/>
    <w:link w:val="IntenseQuoteChar"/>
    <w:uiPriority w:val="99"/>
    <w:qFormat/>
    <w:rsid w:val="006B7A21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i/>
      <w:color w:val="4F81BD"/>
    </w:rPr>
  </w:style>
  <w:style w:type="paragraph" w:customStyle="1" w:styleId="29">
    <w:name w:val="Основной текст (2)"/>
    <w:basedOn w:val="1"/>
    <w:link w:val="29"/>
    <w:qFormat/>
    <w:rsid w:val="006B7A21"/>
    <w:pPr>
      <w:widowControl w:val="0"/>
      <w:shd w:val="clear" w:color="auto" w:fill="FFFFFF"/>
      <w:spacing w:before="360" w:after="900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1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customStyle="1" w:styleId="ConsPlusNormal0">
    <w:name w:val="ConsPlusNormal"/>
    <w:qFormat/>
    <w:rsid w:val="00F36DF9"/>
    <w:pPr>
      <w:widowControl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qFormat/>
    <w:rsid w:val="00F36DF9"/>
    <w:pPr>
      <w:widowControl w:val="0"/>
    </w:pPr>
    <w:rPr>
      <w:rFonts w:ascii="Calibri" w:hAnsi="Calibri" w:cs="Calibri"/>
    </w:rPr>
  </w:style>
  <w:style w:type="paragraph" w:customStyle="1" w:styleId="affff5">
    <w:name w:val="Нормальный (таблица)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12">
    <w:name w:val="Основной текст 21"/>
    <w:basedOn w:val="1"/>
    <w:uiPriority w:val="99"/>
    <w:qFormat/>
    <w:rsid w:val="00F36DF9"/>
    <w:pPr>
      <w:spacing w:line="360" w:lineRule="auto"/>
    </w:pPr>
    <w:rPr>
      <w:sz w:val="28"/>
      <w:lang w:eastAsia="ar-SA"/>
    </w:rPr>
  </w:style>
  <w:style w:type="paragraph" w:customStyle="1" w:styleId="affff6">
    <w:name w:val="Стиль"/>
    <w:uiPriority w:val="99"/>
    <w:qFormat/>
    <w:rsid w:val="00F36DF9"/>
    <w:pPr>
      <w:widowControl w:val="0"/>
      <w:suppressAutoHyphens/>
    </w:pPr>
    <w:rPr>
      <w:sz w:val="24"/>
      <w:szCs w:val="24"/>
      <w:lang w:eastAsia="ar-SA"/>
    </w:rPr>
  </w:style>
  <w:style w:type="paragraph" w:styleId="affff7">
    <w:name w:val="Normal (Web)"/>
    <w:basedOn w:val="1"/>
    <w:uiPriority w:val="99"/>
    <w:qFormat/>
    <w:rsid w:val="00F36DF9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f8">
    <w:name w:val="Знак Знак Знак Знак Знак Знак"/>
    <w:basedOn w:val="1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customStyle="1" w:styleId="17">
    <w:name w:val="Абзац списка1"/>
    <w:basedOn w:val="1"/>
    <w:uiPriority w:val="99"/>
    <w:qFormat/>
    <w:rsid w:val="00F36DF9"/>
    <w:pPr>
      <w:ind w:left="720"/>
    </w:pPr>
    <w:rPr>
      <w:rFonts w:cs="Calibri"/>
      <w:lang w:eastAsia="en-US"/>
    </w:rPr>
  </w:style>
  <w:style w:type="paragraph" w:customStyle="1" w:styleId="affff9">
    <w:name w:val="Прижатый влево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affffa">
    <w:name w:val="Внимание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b">
    <w:name w:val="Внимание: криминал!!"/>
    <w:basedOn w:val="affffa"/>
    <w:uiPriority w:val="99"/>
    <w:qFormat/>
    <w:rsid w:val="00F36DF9"/>
  </w:style>
  <w:style w:type="paragraph" w:customStyle="1" w:styleId="affffc">
    <w:name w:val="Внимание: недобросовестность!"/>
    <w:basedOn w:val="affffa"/>
    <w:uiPriority w:val="99"/>
    <w:qFormat/>
    <w:rsid w:val="00F36DF9"/>
  </w:style>
  <w:style w:type="paragraph" w:customStyle="1" w:styleId="afff2">
    <w:name w:val="Основное меню (преемственное)"/>
    <w:basedOn w:val="1"/>
    <w:uiPriority w:val="99"/>
    <w:qFormat/>
    <w:rsid w:val="00F36DF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fd">
    <w:name w:val="Заголовок группы контролов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e">
    <w:name w:val="Заголовок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f">
    <w:name w:val="Заголовок приложения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Заголовок распахивающейся части диалога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f1">
    <w:name w:val="Заголовок статьи"/>
    <w:basedOn w:val="1"/>
    <w:uiPriority w:val="99"/>
    <w:qFormat/>
    <w:rsid w:val="00F36DF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Заголовок ЭР (левое окно)"/>
    <w:basedOn w:val="1"/>
    <w:uiPriority w:val="99"/>
    <w:qFormat/>
    <w:rsid w:val="00F36DF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f3">
    <w:name w:val="Заголовок ЭР (правое окно)"/>
    <w:basedOn w:val="afffff2"/>
    <w:uiPriority w:val="99"/>
    <w:qFormat/>
    <w:rsid w:val="00F36DF9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f4">
    <w:name w:val="Интерактивный заголовок"/>
    <w:basedOn w:val="afff1"/>
    <w:uiPriority w:val="99"/>
    <w:qFormat/>
    <w:rsid w:val="00F36DF9"/>
    <w:rPr>
      <w:b w:val="0"/>
      <w:bCs w:val="0"/>
      <w:color w:val="00000A"/>
      <w:u w:val="single"/>
    </w:rPr>
  </w:style>
  <w:style w:type="paragraph" w:customStyle="1" w:styleId="afffff5">
    <w:name w:val="Текст информации об изменениях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f6">
    <w:name w:val="Информация об изменениях"/>
    <w:basedOn w:val="afffff5"/>
    <w:uiPriority w:val="99"/>
    <w:qFormat/>
    <w:rsid w:val="00F36DF9"/>
    <w:pPr>
      <w:spacing w:before="180"/>
      <w:ind w:left="360" w:right="360"/>
    </w:pPr>
    <w:rPr>
      <w:color w:val="00000A"/>
      <w:sz w:val="24"/>
      <w:szCs w:val="24"/>
      <w:shd w:val="clear" w:color="auto" w:fill="EAEFED"/>
    </w:rPr>
  </w:style>
  <w:style w:type="paragraph" w:customStyle="1" w:styleId="afffff7">
    <w:name w:val="Текст (справка)"/>
    <w:basedOn w:val="1"/>
    <w:uiPriority w:val="99"/>
    <w:qFormat/>
    <w:rsid w:val="00F36DF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8">
    <w:name w:val="Комментарий"/>
    <w:basedOn w:val="afffff7"/>
    <w:uiPriority w:val="99"/>
    <w:qFormat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9">
    <w:name w:val="Информация об изменениях документа"/>
    <w:basedOn w:val="afffff8"/>
    <w:uiPriority w:val="99"/>
    <w:qFormat/>
    <w:rsid w:val="00F36DF9"/>
  </w:style>
  <w:style w:type="paragraph" w:customStyle="1" w:styleId="afffffa">
    <w:name w:val="Текст (лев. подпись)"/>
    <w:basedOn w:val="1"/>
    <w:uiPriority w:val="99"/>
    <w:qFormat/>
    <w:rsid w:val="00F36DF9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fb">
    <w:name w:val="Колонтитул (левый)"/>
    <w:basedOn w:val="afffffa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c">
    <w:name w:val="Текст (прав. подпись)"/>
    <w:basedOn w:val="1"/>
    <w:uiPriority w:val="99"/>
    <w:qFormat/>
    <w:rsid w:val="00F36DF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fd">
    <w:name w:val="Колонтитул (правый)"/>
    <w:basedOn w:val="afffffc"/>
    <w:uiPriority w:val="99"/>
    <w:qFormat/>
    <w:rsid w:val="00F36DF9"/>
    <w:pPr>
      <w:jc w:val="both"/>
    </w:pPr>
    <w:rPr>
      <w:sz w:val="16"/>
      <w:szCs w:val="16"/>
    </w:rPr>
  </w:style>
  <w:style w:type="paragraph" w:customStyle="1" w:styleId="afffffe">
    <w:name w:val="Комментарий пользователя"/>
    <w:basedOn w:val="afffff8"/>
    <w:uiPriority w:val="99"/>
    <w:qFormat/>
    <w:rsid w:val="00F36DF9"/>
  </w:style>
  <w:style w:type="paragraph" w:customStyle="1" w:styleId="affffff">
    <w:name w:val="Куда обратиться?"/>
    <w:basedOn w:val="affffa"/>
    <w:uiPriority w:val="99"/>
    <w:qFormat/>
    <w:rsid w:val="00F36DF9"/>
  </w:style>
  <w:style w:type="paragraph" w:customStyle="1" w:styleId="affffff0">
    <w:name w:val="Моноширинный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1">
    <w:name w:val="Необходимые документы"/>
    <w:basedOn w:val="affffa"/>
    <w:uiPriority w:val="99"/>
    <w:qFormat/>
    <w:rsid w:val="00F36DF9"/>
  </w:style>
  <w:style w:type="paragraph" w:customStyle="1" w:styleId="affffff2">
    <w:name w:val="Объект"/>
    <w:basedOn w:val="1"/>
    <w:uiPriority w:val="99"/>
    <w:qFormat/>
    <w:rsid w:val="00F36DF9"/>
    <w:pPr>
      <w:widowControl w:val="0"/>
      <w:jc w:val="both"/>
    </w:pPr>
    <w:rPr>
      <w:sz w:val="26"/>
      <w:szCs w:val="26"/>
    </w:rPr>
  </w:style>
  <w:style w:type="paragraph" w:customStyle="1" w:styleId="affffff3">
    <w:name w:val="Таблицы (моноширинный)"/>
    <w:basedOn w:val="1"/>
    <w:uiPriority w:val="99"/>
    <w:qFormat/>
    <w:rsid w:val="00F36DF9"/>
    <w:pPr>
      <w:widowControl w:val="0"/>
      <w:jc w:val="both"/>
    </w:pPr>
    <w:rPr>
      <w:rFonts w:ascii="Courier New" w:hAnsi="Courier New" w:cs="Courier New"/>
    </w:rPr>
  </w:style>
  <w:style w:type="paragraph" w:customStyle="1" w:styleId="affffff4">
    <w:name w:val="Оглавление"/>
    <w:basedOn w:val="affffff3"/>
    <w:uiPriority w:val="99"/>
    <w:qFormat/>
    <w:rsid w:val="00F36DF9"/>
    <w:pPr>
      <w:ind w:left="140"/>
    </w:pPr>
    <w:rPr>
      <w:rFonts w:ascii="Arial" w:hAnsi="Arial" w:cs="Arial"/>
      <w:sz w:val="24"/>
      <w:szCs w:val="24"/>
    </w:rPr>
  </w:style>
  <w:style w:type="paragraph" w:customStyle="1" w:styleId="affffff5">
    <w:name w:val="Переменная часть"/>
    <w:basedOn w:val="afff2"/>
    <w:uiPriority w:val="99"/>
    <w:qFormat/>
    <w:rsid w:val="00F36DF9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Heading1"/>
    <w:uiPriority w:val="99"/>
    <w:qFormat/>
    <w:rsid w:val="00F36DF9"/>
    <w:pPr>
      <w:keepNext w:val="0"/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f7">
    <w:name w:val="Подзаголовок для информации об изменениях"/>
    <w:basedOn w:val="afffff5"/>
    <w:uiPriority w:val="99"/>
    <w:qFormat/>
    <w:rsid w:val="00F36DF9"/>
    <w:rPr>
      <w:b/>
      <w:bCs/>
      <w:sz w:val="24"/>
      <w:szCs w:val="24"/>
    </w:rPr>
  </w:style>
  <w:style w:type="paragraph" w:customStyle="1" w:styleId="affffff8">
    <w:name w:val="Подчёркнуный текст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9">
    <w:name w:val="Постоянная часть"/>
    <w:basedOn w:val="afff2"/>
    <w:uiPriority w:val="99"/>
    <w:qFormat/>
    <w:rsid w:val="00F36DF9"/>
    <w:rPr>
      <w:rFonts w:ascii="Arial" w:hAnsi="Arial" w:cs="Arial"/>
      <w:sz w:val="22"/>
      <w:szCs w:val="22"/>
    </w:rPr>
  </w:style>
  <w:style w:type="paragraph" w:customStyle="1" w:styleId="affffffa">
    <w:name w:val="Пример."/>
    <w:basedOn w:val="affffa"/>
    <w:uiPriority w:val="99"/>
    <w:qFormat/>
    <w:rsid w:val="00F36DF9"/>
  </w:style>
  <w:style w:type="paragraph" w:customStyle="1" w:styleId="affffffb">
    <w:name w:val="Примечание."/>
    <w:basedOn w:val="affffa"/>
    <w:uiPriority w:val="99"/>
    <w:qFormat/>
    <w:rsid w:val="00F36DF9"/>
  </w:style>
  <w:style w:type="paragraph" w:customStyle="1" w:styleId="affffffc">
    <w:name w:val="Словарная статья"/>
    <w:basedOn w:val="1"/>
    <w:uiPriority w:val="99"/>
    <w:qFormat/>
    <w:rsid w:val="00F36DF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d">
    <w:name w:val="Ссылка на официальную публикацию"/>
    <w:basedOn w:val="1"/>
    <w:uiPriority w:val="99"/>
    <w:qFormat/>
    <w:rsid w:val="00F36DF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f5"/>
    <w:uiPriority w:val="99"/>
    <w:qFormat/>
    <w:rsid w:val="00F36DF9"/>
    <w:pPr>
      <w:ind w:firstLine="500"/>
    </w:pPr>
  </w:style>
  <w:style w:type="paragraph" w:customStyle="1" w:styleId="afffffff">
    <w:name w:val="Текст ЭР (см. также)"/>
    <w:basedOn w:val="1"/>
    <w:uiPriority w:val="99"/>
    <w:qFormat/>
    <w:rsid w:val="00F36DF9"/>
    <w:pPr>
      <w:widowControl w:val="0"/>
      <w:spacing w:before="200"/>
    </w:pPr>
    <w:rPr>
      <w:rFonts w:ascii="Arial" w:hAnsi="Arial" w:cs="Arial"/>
    </w:rPr>
  </w:style>
  <w:style w:type="paragraph" w:customStyle="1" w:styleId="afffffff0">
    <w:name w:val="Технический комментарий"/>
    <w:basedOn w:val="1"/>
    <w:uiPriority w:val="99"/>
    <w:qFormat/>
    <w:rsid w:val="00F36DF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f1">
    <w:name w:val="Формула"/>
    <w:basedOn w:val="1"/>
    <w:uiPriority w:val="99"/>
    <w:qFormat/>
    <w:rsid w:val="00F36DF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2">
    <w:name w:val="Центрированный (таблица)"/>
    <w:basedOn w:val="affff5"/>
    <w:uiPriority w:val="99"/>
    <w:qFormat/>
    <w:rsid w:val="00F36DF9"/>
    <w:pPr>
      <w:jc w:val="center"/>
    </w:pPr>
  </w:style>
  <w:style w:type="paragraph" w:customStyle="1" w:styleId="-0">
    <w:name w:val="ЭР-содержание (правое окно)"/>
    <w:basedOn w:val="1"/>
    <w:uiPriority w:val="99"/>
    <w:qFormat/>
    <w:rsid w:val="00F36DF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3">
    <w:name w:val="Знак"/>
    <w:basedOn w:val="1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qFormat/>
    <w:rsid w:val="00F36DF9"/>
    <w:pPr>
      <w:widowControl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1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"/>
    <w:uiPriority w:val="99"/>
    <w:qFormat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"/>
    <w:uiPriority w:val="99"/>
    <w:qFormat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3">
    <w:name w:val="Основной текст с отступом 21"/>
    <w:basedOn w:val="1"/>
    <w:uiPriority w:val="99"/>
    <w:qFormat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qFormat/>
    <w:rsid w:val="00F36DF9"/>
    <w:pPr>
      <w:widowControl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1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8">
    <w:name w:val="Стиль1"/>
    <w:basedOn w:val="1"/>
    <w:uiPriority w:val="99"/>
    <w:qFormat/>
    <w:rsid w:val="00F36DF9"/>
    <w:pPr>
      <w:tabs>
        <w:tab w:val="left" w:pos="1041"/>
        <w:tab w:val="left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1"/>
    <w:link w:val="24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qFormat/>
    <w:rsid w:val="00F36DF9"/>
    <w:pPr>
      <w:widowControl w:val="0"/>
      <w:ind w:left="450" w:right="19772" w:hanging="450"/>
    </w:pPr>
    <w:rPr>
      <w:rFonts w:ascii="Arial" w:hAnsi="Arial" w:cs="Arial"/>
    </w:rPr>
  </w:style>
  <w:style w:type="paragraph" w:customStyle="1" w:styleId="afffffff4">
    <w:name w:val="Знак Знак Знак Знак"/>
    <w:basedOn w:val="1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customStyle="1" w:styleId="2a">
    <w:name w:val="Знак Знак Знак Знак2"/>
    <w:basedOn w:val="1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"/>
    <w:uiPriority w:val="99"/>
    <w:qFormat/>
    <w:rsid w:val="00F36DF9"/>
    <w:pPr>
      <w:spacing w:after="120" w:line="336" w:lineRule="auto"/>
      <w:ind w:firstLine="567"/>
      <w:jc w:val="both"/>
    </w:pPr>
    <w:rPr>
      <w:sz w:val="24"/>
    </w:rPr>
  </w:style>
  <w:style w:type="paragraph" w:styleId="afffffff5">
    <w:name w:val="List Bullet"/>
    <w:basedOn w:val="afff6"/>
    <w:uiPriority w:val="99"/>
    <w:qFormat/>
    <w:rsid w:val="00F36DF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customStyle="1" w:styleId="19">
    <w:name w:val="Знак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5">
    <w:name w:val="Абзац списка2"/>
    <w:basedOn w:val="1"/>
    <w:link w:val="QuoteChar"/>
    <w:uiPriority w:val="99"/>
    <w:qFormat/>
    <w:rsid w:val="00F36DF9"/>
    <w:pPr>
      <w:ind w:left="720" w:firstLine="709"/>
      <w:contextualSpacing/>
      <w:jc w:val="both"/>
    </w:pPr>
    <w:rPr>
      <w:lang w:eastAsia="en-US"/>
    </w:rPr>
  </w:style>
  <w:style w:type="paragraph" w:customStyle="1" w:styleId="110">
    <w:name w:val="Знак11"/>
    <w:basedOn w:val="1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ff6">
    <w:name w:val="Содержимое врезки"/>
    <w:basedOn w:val="1"/>
    <w:qFormat/>
    <w:rsid w:val="000913BA"/>
  </w:style>
  <w:style w:type="numbering" w:customStyle="1" w:styleId="1a">
    <w:name w:val="Нет списка1"/>
    <w:uiPriority w:val="99"/>
    <w:semiHidden/>
    <w:unhideWhenUsed/>
    <w:qFormat/>
    <w:rsid w:val="00F36DF9"/>
  </w:style>
  <w:style w:type="numbering" w:customStyle="1" w:styleId="111">
    <w:name w:val="Нет списка11"/>
    <w:uiPriority w:val="99"/>
    <w:semiHidden/>
    <w:unhideWhenUsed/>
    <w:qFormat/>
    <w:rsid w:val="00F36DF9"/>
  </w:style>
  <w:style w:type="table" w:styleId="afffffff7">
    <w:name w:val="Table Grid"/>
    <w:basedOn w:val="a1"/>
    <w:uiPriority w:val="99"/>
    <w:rsid w:val="00F36D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20B50-0D08-4001-A3F4-D1FE8FE5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36</Pages>
  <Words>4730</Words>
  <Characters>26964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Анна Александ-ровна</dc:creator>
  <dc:description/>
  <cp:lastModifiedBy>Пользователь</cp:lastModifiedBy>
  <cp:revision>198</cp:revision>
  <cp:lastPrinted>2018-11-16T06:56:00Z</cp:lastPrinted>
  <dcterms:created xsi:type="dcterms:W3CDTF">2018-10-16T07:48:00Z</dcterms:created>
  <dcterms:modified xsi:type="dcterms:W3CDTF">2023-01-12T08:25:00Z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