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РОССИЙСКАЯ ФЕДЕРАЦИЯ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РОСТОВСКАЯ ОБЛАСТЬ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КАШАРСКИЙ РАЙОН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МУНИЦИПАЛЬНОЕ ОБРАЗОВАНИЕ</w:t>
      </w: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«</w:t>
      </w:r>
      <w:r>
        <w:rPr>
          <w:b/>
        </w:rPr>
        <w:t>ВЯЖИНСКОЕ</w:t>
      </w:r>
      <w:r w:rsidRPr="00F23D9E">
        <w:rPr>
          <w:b/>
        </w:rPr>
        <w:t xml:space="preserve"> СЕЛЬСКОЕ ПОСЕЛЕНИЕ»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 xml:space="preserve">АДМИНИСТРАЦИЯ  </w:t>
      </w:r>
      <w:r>
        <w:rPr>
          <w:b/>
        </w:rPr>
        <w:t>ВЯЖИНСКОГО</w:t>
      </w:r>
      <w:r w:rsidRPr="00F23D9E">
        <w:rPr>
          <w:b/>
          <w:bCs/>
        </w:rPr>
        <w:t xml:space="preserve">  СЕЛЬСКОГО  П</w:t>
      </w:r>
      <w:r w:rsidRPr="00F23D9E">
        <w:rPr>
          <w:b/>
        </w:rPr>
        <w:t>ОСЕЛЕНИЯ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  <w:r w:rsidRPr="00F23D9E">
        <w:rPr>
          <w:b/>
        </w:rPr>
        <w:t>ПОСТАНОВЛЕНИЕ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92291E" w:rsidP="00F23D9E">
      <w:pPr>
        <w:rPr>
          <w:b/>
        </w:rPr>
      </w:pPr>
      <w:r>
        <w:t>28</w:t>
      </w:r>
      <w:r w:rsidR="00F23D9E" w:rsidRPr="00F23D9E">
        <w:t xml:space="preserve">.09.2023г.                    </w:t>
      </w:r>
      <w:r>
        <w:t xml:space="preserve">    </w:t>
      </w:r>
      <w:r w:rsidR="004B47A1">
        <w:t xml:space="preserve">                       №  71</w:t>
      </w:r>
      <w:r>
        <w:t xml:space="preserve">                                                              х</w:t>
      </w:r>
      <w:r w:rsidR="00F23D9E" w:rsidRPr="00F23D9E">
        <w:t xml:space="preserve">. </w:t>
      </w:r>
      <w:r w:rsidR="00F23D9E">
        <w:t>Вяжа</w:t>
      </w:r>
    </w:p>
    <w:p w:rsidR="00F23D9E" w:rsidRPr="00F23D9E" w:rsidRDefault="00F23D9E" w:rsidP="00F23D9E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r w:rsidRPr="00F23D9E">
        <w:t>О внесении адреса объекта адресации в ФИАС</w:t>
      </w: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jc w:val="center"/>
        <w:rPr>
          <w:b/>
        </w:rPr>
      </w:pPr>
    </w:p>
    <w:p w:rsidR="00F23D9E" w:rsidRPr="00F23D9E" w:rsidRDefault="00F23D9E" w:rsidP="00F23D9E">
      <w:pPr>
        <w:ind w:firstLine="720"/>
        <w:jc w:val="both"/>
        <w:rPr>
          <w:b/>
        </w:rPr>
      </w:pPr>
      <w:proofErr w:type="gramStart"/>
      <w:r w:rsidRPr="00F23D9E"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23D9E">
        <w:rPr>
          <w:lang w:val="en-US"/>
        </w:rPr>
        <w:t>IV</w:t>
      </w:r>
      <w:r w:rsidRPr="00F23D9E"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F23D9E">
        <w:t xml:space="preserve"> </w:t>
      </w:r>
      <w:proofErr w:type="gramStart"/>
      <w:r w:rsidRPr="00F23D9E"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>
        <w:t>Вяжинского</w:t>
      </w:r>
      <w:proofErr w:type="spellEnd"/>
      <w:r w:rsidRPr="00F23D9E">
        <w:t xml:space="preserve"> сельского поселения</w:t>
      </w:r>
      <w:proofErr w:type="gramEnd"/>
    </w:p>
    <w:p w:rsidR="00F23D9E" w:rsidRPr="00F23D9E" w:rsidRDefault="00F23D9E" w:rsidP="00F23D9E">
      <w:pPr>
        <w:ind w:firstLine="720"/>
        <w:jc w:val="both"/>
        <w:rPr>
          <w:b/>
        </w:rPr>
      </w:pPr>
    </w:p>
    <w:p w:rsidR="00F23D9E" w:rsidRPr="00F23D9E" w:rsidRDefault="00F23D9E" w:rsidP="00F23D9E">
      <w:pPr>
        <w:ind w:firstLine="720"/>
        <w:jc w:val="center"/>
      </w:pPr>
      <w:r w:rsidRPr="00F23D9E">
        <w:rPr>
          <w:b/>
        </w:rPr>
        <w:t>ПОСТАНОВЛЯЕТ: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Pr="00F23D9E">
        <w:rPr>
          <w:rFonts w:eastAsia="Times New Roman"/>
        </w:rPr>
        <w:t xml:space="preserve">Внести сведения об адресе объекта адресации </w:t>
      </w:r>
      <w:proofErr w:type="spellStart"/>
      <w:r>
        <w:rPr>
          <w:rFonts w:eastAsia="Times New Roman"/>
        </w:rPr>
        <w:t>Вяжинского</w:t>
      </w:r>
      <w:proofErr w:type="spellEnd"/>
      <w:r w:rsidRPr="00F23D9E">
        <w:rPr>
          <w:rFonts w:eastAsia="Times New Roman"/>
        </w:rPr>
        <w:t xml:space="preserve"> сельского поселения в Федеральную информационную адресную систему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 кадастровым номером 61:16:0050102:66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Pr="00F23D9E">
        <w:rPr>
          <w:rFonts w:eastAsia="Times New Roman"/>
        </w:rPr>
        <w:t xml:space="preserve">, </w:t>
      </w:r>
      <w:r w:rsidR="004C0E96">
        <w:rPr>
          <w:rFonts w:eastAsia="Times New Roman"/>
        </w:rPr>
        <w:t xml:space="preserve"> земельный участок 2</w:t>
      </w:r>
      <w:r w:rsidRPr="00F23D9E">
        <w:rPr>
          <w:rFonts w:eastAsia="Times New Roman"/>
        </w:rPr>
        <w:t>;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 кадастровым номером 61:16:0050102:60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4C0E96">
        <w:rPr>
          <w:rFonts w:eastAsia="Times New Roman"/>
        </w:rPr>
        <w:t>,  земельный участок 7</w:t>
      </w:r>
      <w:r w:rsidRPr="00F23D9E">
        <w:rPr>
          <w:rFonts w:eastAsia="Times New Roman"/>
        </w:rPr>
        <w:t>;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4C0E96">
        <w:rPr>
          <w:rFonts w:eastAsia="Times New Roman"/>
        </w:rPr>
        <w:t xml:space="preserve"> с кадастровым номером 61:16:0050102:24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4C0E96">
        <w:rPr>
          <w:rFonts w:eastAsia="Times New Roman"/>
        </w:rPr>
        <w:t>,  земельный участок 56</w:t>
      </w:r>
      <w:r w:rsidRPr="00F23D9E">
        <w:rPr>
          <w:rFonts w:eastAsia="Times New Roman"/>
        </w:rPr>
        <w:t>;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4C0E96">
        <w:rPr>
          <w:rFonts w:eastAsia="Times New Roman"/>
        </w:rPr>
        <w:t>овым номером 61:16:0050102</w:t>
      </w:r>
      <w:r w:rsidR="007C77D3">
        <w:rPr>
          <w:rFonts w:eastAsia="Times New Roman"/>
        </w:rPr>
        <w:t>:343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63</w:t>
      </w:r>
      <w:r w:rsidRPr="00F23D9E">
        <w:rPr>
          <w:rFonts w:eastAsia="Times New Roman"/>
        </w:rPr>
        <w:t>;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 xml:space="preserve">- земельный участок с кадастровым номером </w:t>
      </w:r>
      <w:r w:rsidR="007C77D3">
        <w:rPr>
          <w:rFonts w:eastAsia="Times New Roman"/>
        </w:rPr>
        <w:t>61:16:0050102:62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3</w:t>
      </w:r>
      <w:r w:rsidRPr="00F23D9E">
        <w:rPr>
          <w:rFonts w:eastAsia="Times New Roman"/>
        </w:rPr>
        <w:t>;</w:t>
      </w: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 кадастровым номером 61:16:0050101:157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6</w:t>
      </w:r>
      <w:r w:rsidRPr="00F23D9E">
        <w:rPr>
          <w:rFonts w:eastAsia="Times New Roman"/>
        </w:rPr>
        <w:t>;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lastRenderedPageBreak/>
        <w:t>- земельный участок</w:t>
      </w:r>
      <w:r w:rsidR="007C77D3">
        <w:rPr>
          <w:rFonts w:eastAsia="Times New Roman"/>
        </w:rPr>
        <w:t xml:space="preserve"> с кадастровым номером 61:16:0050102:59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9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 кадастровым номером 61:16:0050102:58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Pr="00F23D9E">
        <w:rPr>
          <w:rFonts w:eastAsia="Times New Roman"/>
        </w:rPr>
        <w:t xml:space="preserve">, </w:t>
      </w:r>
      <w:r w:rsidR="007C77D3">
        <w:rPr>
          <w:rFonts w:eastAsia="Times New Roman"/>
        </w:rPr>
        <w:t xml:space="preserve"> земельный участок 11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 кадастровым номером 61:16:0050102:4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Pr="00F23D9E">
        <w:rPr>
          <w:rFonts w:eastAsia="Times New Roman"/>
        </w:rPr>
        <w:t xml:space="preserve">,  земельный участок </w:t>
      </w:r>
      <w:r w:rsidR="007C77D3">
        <w:rPr>
          <w:rFonts w:eastAsia="Times New Roman"/>
        </w:rPr>
        <w:t>1</w:t>
      </w:r>
      <w:r w:rsidRPr="00F23D9E">
        <w:rPr>
          <w:rFonts w:eastAsia="Times New Roman"/>
        </w:rPr>
        <w:t>2;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7C77D3">
        <w:rPr>
          <w:rFonts w:eastAsia="Times New Roman"/>
        </w:rPr>
        <w:t xml:space="preserve"> с кадастровым номером 61:16:0050102:14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14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7C77D3">
        <w:rPr>
          <w:rFonts w:eastAsia="Times New Roman"/>
        </w:rPr>
        <w:t>овым номером 61:16:0050102:159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7C77D3">
        <w:rPr>
          <w:rFonts w:eastAsia="Times New Roman"/>
        </w:rPr>
        <w:t>,  земельный участок 15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 xml:space="preserve">- земельный участок с кадастровым номером </w:t>
      </w:r>
      <w:r w:rsidR="00D513A5">
        <w:rPr>
          <w:rFonts w:eastAsia="Times New Roman"/>
        </w:rPr>
        <w:t>61:16:005</w:t>
      </w:r>
      <w:r w:rsidRPr="00F23D9E">
        <w:rPr>
          <w:rFonts w:eastAsia="Times New Roman"/>
        </w:rPr>
        <w:t>010</w:t>
      </w:r>
      <w:r w:rsidR="00D513A5">
        <w:rPr>
          <w:rFonts w:eastAsia="Times New Roman"/>
        </w:rPr>
        <w:t>2:54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513A5">
        <w:rPr>
          <w:rFonts w:eastAsia="Times New Roman"/>
        </w:rPr>
        <w:t>,  земельный участок 19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513A5">
        <w:rPr>
          <w:rFonts w:eastAsia="Times New Roman"/>
        </w:rPr>
        <w:t xml:space="preserve"> с кадастровым номером 61:16:0050102:65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513A5">
        <w:rPr>
          <w:rFonts w:eastAsia="Times New Roman"/>
        </w:rPr>
        <w:t>,  земельный участок 23</w:t>
      </w:r>
      <w:r w:rsidRPr="00F23D9E">
        <w:rPr>
          <w:rFonts w:eastAsia="Times New Roman"/>
        </w:rPr>
        <w:t>;</w:t>
      </w: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513A5">
        <w:rPr>
          <w:rFonts w:eastAsia="Times New Roman"/>
        </w:rPr>
        <w:t xml:space="preserve"> с кадастровым номером 61:16:0050102:51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513A5">
        <w:rPr>
          <w:rFonts w:eastAsia="Times New Roman"/>
        </w:rPr>
        <w:t>,  земельный участок 29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513A5">
        <w:rPr>
          <w:rFonts w:eastAsia="Times New Roman"/>
        </w:rPr>
        <w:t xml:space="preserve"> с кадастровым номером 61:16:0050102:43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Pr="00F23D9E">
        <w:rPr>
          <w:rFonts w:eastAsia="Times New Roman"/>
        </w:rPr>
        <w:t xml:space="preserve">, </w:t>
      </w:r>
      <w:r w:rsidR="00D513A5">
        <w:rPr>
          <w:rFonts w:eastAsia="Times New Roman"/>
        </w:rPr>
        <w:t xml:space="preserve"> земельный участок 45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513A5">
        <w:rPr>
          <w:rFonts w:eastAsia="Times New Roman"/>
        </w:rPr>
        <w:t xml:space="preserve"> с кадастровым номером 61:16:0050102:19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513A5">
        <w:rPr>
          <w:rFonts w:eastAsia="Times New Roman"/>
        </w:rPr>
        <w:t>,  земельный участок 46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21B18">
        <w:rPr>
          <w:rFonts w:eastAsia="Times New Roman"/>
        </w:rPr>
        <w:t xml:space="preserve"> с кадастровым номером 61:16:0050102:20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21B18">
        <w:rPr>
          <w:rFonts w:eastAsia="Times New Roman"/>
        </w:rPr>
        <w:t>,  земельный участок 4</w:t>
      </w:r>
      <w:r w:rsidRPr="00F23D9E">
        <w:rPr>
          <w:rFonts w:eastAsia="Times New Roman"/>
        </w:rPr>
        <w:t>8;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D21B18">
        <w:rPr>
          <w:rFonts w:eastAsia="Times New Roman"/>
        </w:rPr>
        <w:t>овым номером 61:16:0050102:22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21B18">
        <w:rPr>
          <w:rFonts w:eastAsia="Times New Roman"/>
        </w:rPr>
        <w:t>,  земельный участок 52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 xml:space="preserve">- земельный участок с кадастровым номером </w:t>
      </w:r>
      <w:r w:rsidR="00D21B18">
        <w:rPr>
          <w:rFonts w:eastAsia="Times New Roman"/>
        </w:rPr>
        <w:t>61:16:0050102:23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21B18">
        <w:rPr>
          <w:rFonts w:eastAsia="Times New Roman"/>
        </w:rPr>
        <w:t>,  земельный участок 54</w:t>
      </w:r>
      <w:r w:rsidRPr="00F23D9E">
        <w:rPr>
          <w:rFonts w:eastAsia="Times New Roman"/>
        </w:rPr>
        <w:t>;</w:t>
      </w:r>
    </w:p>
    <w:p w:rsidR="00D21B18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21B18">
        <w:rPr>
          <w:rFonts w:eastAsia="Times New Roman"/>
        </w:rPr>
        <w:t xml:space="preserve"> с кадастровым номером 61:16:0050102:3</w:t>
      </w:r>
      <w:r w:rsidRPr="00F23D9E">
        <w:rPr>
          <w:rFonts w:eastAsia="Times New Roman"/>
        </w:rPr>
        <w:t>8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D21B18">
        <w:rPr>
          <w:rFonts w:eastAsia="Times New Roman"/>
        </w:rPr>
        <w:t>,  земельный участок 55</w:t>
      </w:r>
      <w:r w:rsidRPr="00F23D9E">
        <w:rPr>
          <w:rFonts w:eastAsia="Times New Roman"/>
        </w:rPr>
        <w:t>;</w:t>
      </w:r>
    </w:p>
    <w:p w:rsidR="0092291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D21B18">
        <w:rPr>
          <w:rFonts w:eastAsia="Times New Roman"/>
        </w:rPr>
        <w:t xml:space="preserve"> с кадастровым номером 61:16:0050102</w:t>
      </w:r>
      <w:r w:rsidR="009A344C">
        <w:rPr>
          <w:rFonts w:eastAsia="Times New Roman"/>
        </w:rPr>
        <w:t>:3</w:t>
      </w:r>
      <w:r w:rsidRPr="00F23D9E">
        <w:rPr>
          <w:rFonts w:eastAsia="Times New Roman"/>
        </w:rPr>
        <w:t>6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9A344C">
        <w:rPr>
          <w:rFonts w:eastAsia="Times New Roman"/>
        </w:rPr>
        <w:t>,  земельный участок 59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9A344C">
        <w:rPr>
          <w:rFonts w:eastAsia="Times New Roman"/>
        </w:rPr>
        <w:t xml:space="preserve"> с кадастровым номером 61:16:0050102:28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Pr="00F23D9E">
        <w:rPr>
          <w:rFonts w:eastAsia="Times New Roman"/>
        </w:rPr>
        <w:t xml:space="preserve">, </w:t>
      </w:r>
      <w:r w:rsidR="009A344C">
        <w:rPr>
          <w:rFonts w:eastAsia="Times New Roman"/>
        </w:rPr>
        <w:t xml:space="preserve"> земельный участок 62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9A344C">
        <w:rPr>
          <w:rFonts w:eastAsia="Times New Roman"/>
        </w:rPr>
        <w:t xml:space="preserve"> с кадастровым номером 61:16:0050102:32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9A344C">
        <w:rPr>
          <w:rFonts w:eastAsia="Times New Roman"/>
        </w:rPr>
        <w:t>,  земельный участок 65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lastRenderedPageBreak/>
        <w:t>- земельный участок</w:t>
      </w:r>
      <w:r w:rsidR="009A344C">
        <w:rPr>
          <w:rFonts w:eastAsia="Times New Roman"/>
        </w:rPr>
        <w:t xml:space="preserve"> с кадастровым номером 61:16:0050102:30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9A344C">
        <w:rPr>
          <w:rFonts w:eastAsia="Times New Roman"/>
        </w:rPr>
        <w:t>,  земельный участок 71</w:t>
      </w:r>
      <w:r w:rsidRPr="00F23D9E">
        <w:rPr>
          <w:rFonts w:eastAsia="Times New Roman"/>
        </w:rPr>
        <w:t>;</w:t>
      </w:r>
    </w:p>
    <w:p w:rsidR="0092291E" w:rsidRPr="00F23D9E" w:rsidRDefault="0092291E" w:rsidP="0092291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 с кадастр</w:t>
      </w:r>
      <w:r w:rsidR="009A344C">
        <w:rPr>
          <w:rFonts w:eastAsia="Times New Roman"/>
        </w:rPr>
        <w:t>овым номером 61:16:0050102:29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Восточная</w:t>
      </w:r>
      <w:r w:rsidR="009A344C">
        <w:rPr>
          <w:rFonts w:eastAsia="Times New Roman"/>
        </w:rPr>
        <w:t>,  земельный участок 73</w:t>
      </w:r>
      <w:r w:rsidRPr="00F23D9E">
        <w:rPr>
          <w:rFonts w:eastAsia="Times New Roman"/>
        </w:rPr>
        <w:t>;</w:t>
      </w:r>
    </w:p>
    <w:p w:rsidR="0092291E" w:rsidRDefault="0092291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61:16:0050101:116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4</w:t>
      </w:r>
      <w:r w:rsidRPr="00F23D9E">
        <w:rPr>
          <w:rFonts w:eastAsia="Times New Roman"/>
        </w:rPr>
        <w:t>;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61:16:0050101:11</w:t>
      </w:r>
      <w:r w:rsidRPr="00F23D9E">
        <w:rPr>
          <w:rFonts w:eastAsia="Times New Roman"/>
        </w:rPr>
        <w:t>1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14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61:16:0050101:148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22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61:16:0050101:95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67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61:16:0050103:11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70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61:16:0050103:32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76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88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61:16:0050103:4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90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94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8F7188">
        <w:rPr>
          <w:rFonts w:eastAsia="Times New Roman"/>
        </w:rPr>
        <w:t xml:space="preserve"> с кадастровым номером 61:16:0050103:25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Садовая</w:t>
      </w:r>
      <w:r w:rsidR="008F7188">
        <w:rPr>
          <w:rFonts w:eastAsia="Times New Roman"/>
        </w:rPr>
        <w:t>,  земельный участок 109</w:t>
      </w:r>
      <w:r w:rsidRPr="00F23D9E">
        <w:rPr>
          <w:rFonts w:eastAsia="Times New Roman"/>
        </w:rPr>
        <w:t>;</w:t>
      </w:r>
    </w:p>
    <w:p w:rsidR="0092291E" w:rsidRDefault="0092291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61:16:0050101:1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="00682CA3">
        <w:rPr>
          <w:rFonts w:eastAsia="Times New Roman"/>
        </w:rPr>
        <w:t>,  земельный участок 1</w:t>
      </w:r>
      <w:r w:rsidRPr="00F23D9E">
        <w:rPr>
          <w:rFonts w:eastAsia="Times New Roman"/>
        </w:rPr>
        <w:t>;</w:t>
      </w:r>
    </w:p>
    <w:p w:rsid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61:16:0050101:2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Pr="00F23D9E">
        <w:rPr>
          <w:rFonts w:eastAsia="Times New Roman"/>
        </w:rPr>
        <w:t>,  земельный уча</w:t>
      </w:r>
      <w:r w:rsidR="00682CA3">
        <w:rPr>
          <w:rFonts w:eastAsia="Times New Roman"/>
        </w:rPr>
        <w:t>сток 5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61:16:0050101:4</w:t>
      </w:r>
      <w:r w:rsidRPr="00F23D9E">
        <w:rPr>
          <w:rFonts w:eastAsia="Times New Roman"/>
        </w:rPr>
        <w:t>8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="00682CA3">
        <w:rPr>
          <w:rFonts w:eastAsia="Times New Roman"/>
        </w:rPr>
        <w:t>,  земельный участок 6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61:16:0050102:175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Pr="00F23D9E">
        <w:rPr>
          <w:rFonts w:eastAsia="Times New Roman"/>
        </w:rPr>
        <w:t>,  земельный уча</w:t>
      </w:r>
      <w:r w:rsidR="00682CA3">
        <w:rPr>
          <w:rFonts w:eastAsia="Times New Roman"/>
        </w:rPr>
        <w:t>сток 25</w:t>
      </w:r>
      <w:r w:rsidRPr="00F23D9E">
        <w:rPr>
          <w:rFonts w:eastAsia="Times New Roman"/>
        </w:rPr>
        <w:t>;</w:t>
      </w: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lastRenderedPageBreak/>
        <w:t>- земельный участок</w:t>
      </w:r>
      <w:r w:rsidR="00682CA3">
        <w:rPr>
          <w:rFonts w:eastAsia="Times New Roman"/>
        </w:rPr>
        <w:t xml:space="preserve"> с кадастровым номером 61:16:0050101:36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="00682CA3">
        <w:rPr>
          <w:rFonts w:eastAsia="Times New Roman"/>
        </w:rPr>
        <w:t>,  земельный участок 26</w:t>
      </w:r>
      <w:r w:rsidRPr="00F23D9E">
        <w:rPr>
          <w:rFonts w:eastAsia="Times New Roman"/>
        </w:rPr>
        <w:t>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61:16:0050101:37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Молодежная</w:t>
      </w:r>
      <w:r w:rsidRPr="00F23D9E">
        <w:rPr>
          <w:rFonts w:eastAsia="Times New Roman"/>
        </w:rPr>
        <w:t>,  земельный уча</w:t>
      </w:r>
      <w:r w:rsidR="00682CA3">
        <w:rPr>
          <w:rFonts w:eastAsia="Times New Roman"/>
        </w:rPr>
        <w:t>сток 19</w:t>
      </w:r>
      <w:r w:rsidRPr="00F23D9E">
        <w:rPr>
          <w:rFonts w:eastAsia="Times New Roman"/>
        </w:rPr>
        <w:t>;</w:t>
      </w:r>
    </w:p>
    <w:p w:rsidR="004C0E96" w:rsidRDefault="004C0E9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4C0E96" w:rsidRPr="00F23D9E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61:16:0050102:95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Центральная</w:t>
      </w:r>
      <w:r w:rsidR="00682CA3">
        <w:rPr>
          <w:rFonts w:eastAsia="Times New Roman"/>
        </w:rPr>
        <w:t>,  земельный участок 2</w:t>
      </w:r>
      <w:r w:rsidRPr="00F23D9E">
        <w:rPr>
          <w:rFonts w:eastAsia="Times New Roman"/>
        </w:rPr>
        <w:t>0;</w:t>
      </w:r>
    </w:p>
    <w:p w:rsidR="004C0E96" w:rsidRDefault="004C0E96" w:rsidP="004C0E96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  <w:r w:rsidRPr="00F23D9E">
        <w:rPr>
          <w:rFonts w:eastAsia="Times New Roman"/>
        </w:rPr>
        <w:t>- земельный участок</w:t>
      </w:r>
      <w:r w:rsidR="00682CA3">
        <w:rPr>
          <w:rFonts w:eastAsia="Times New Roman"/>
        </w:rPr>
        <w:t xml:space="preserve"> с кадастровым номером 61:16:0050102:98</w:t>
      </w:r>
      <w:r w:rsidRPr="00F23D9E">
        <w:rPr>
          <w:rFonts w:eastAsia="Times New Roman"/>
        </w:rPr>
        <w:t xml:space="preserve"> по адресу</w:t>
      </w:r>
      <w:proofErr w:type="gramStart"/>
      <w:r w:rsidRPr="00F23D9E">
        <w:rPr>
          <w:rFonts w:eastAsia="Times New Roman"/>
        </w:rPr>
        <w:t xml:space="preserve"> :</w:t>
      </w:r>
      <w:proofErr w:type="gramEnd"/>
      <w:r w:rsidRPr="00F23D9E">
        <w:rPr>
          <w:rFonts w:eastAsia="Times New Roman"/>
        </w:rPr>
        <w:t xml:space="preserve"> Российская Федерация, Ростовская область, муниципальный район </w:t>
      </w:r>
      <w:proofErr w:type="spellStart"/>
      <w:r w:rsidRPr="00F23D9E">
        <w:rPr>
          <w:rFonts w:eastAsia="Times New Roman"/>
        </w:rPr>
        <w:t>Кашарский</w:t>
      </w:r>
      <w:proofErr w:type="spellEnd"/>
      <w:r w:rsidRPr="00F23D9E">
        <w:rPr>
          <w:rFonts w:eastAsia="Times New Roman"/>
        </w:rPr>
        <w:t xml:space="preserve">, сельское поселение </w:t>
      </w:r>
      <w:proofErr w:type="spellStart"/>
      <w:r>
        <w:rPr>
          <w:rFonts w:eastAsia="Times New Roman"/>
        </w:rPr>
        <w:t>Вяжинское</w:t>
      </w:r>
      <w:proofErr w:type="spellEnd"/>
      <w:r w:rsidRPr="00F23D9E">
        <w:rPr>
          <w:rFonts w:eastAsia="Times New Roman"/>
        </w:rPr>
        <w:t xml:space="preserve">, </w:t>
      </w:r>
      <w:r>
        <w:rPr>
          <w:rFonts w:eastAsia="Times New Roman"/>
        </w:rPr>
        <w:t>хутор</w:t>
      </w:r>
      <w:proofErr w:type="gramStart"/>
      <w:r w:rsidRPr="00F23D9E">
        <w:rPr>
          <w:rFonts w:eastAsia="Times New Roman"/>
        </w:rPr>
        <w:t xml:space="preserve"> </w:t>
      </w:r>
      <w:r>
        <w:rPr>
          <w:rFonts w:eastAsia="Times New Roman"/>
        </w:rPr>
        <w:t>В</w:t>
      </w:r>
      <w:proofErr w:type="gramEnd"/>
      <w:r>
        <w:rPr>
          <w:rFonts w:eastAsia="Times New Roman"/>
        </w:rPr>
        <w:t>яжа</w:t>
      </w:r>
      <w:r w:rsidRPr="00F23D9E">
        <w:rPr>
          <w:rFonts w:eastAsia="Times New Roman"/>
        </w:rPr>
        <w:t xml:space="preserve">, улица </w:t>
      </w:r>
      <w:r>
        <w:rPr>
          <w:rFonts w:eastAsia="Times New Roman"/>
        </w:rPr>
        <w:t>Центральная</w:t>
      </w:r>
      <w:r w:rsidRPr="00F23D9E">
        <w:rPr>
          <w:rFonts w:eastAsia="Times New Roman"/>
        </w:rPr>
        <w:t>,  земельный уча</w:t>
      </w:r>
      <w:r w:rsidR="00682CA3">
        <w:rPr>
          <w:rFonts w:eastAsia="Times New Roman"/>
        </w:rPr>
        <w:t>сток 3</w:t>
      </w:r>
      <w:r w:rsidRPr="00F23D9E">
        <w:rPr>
          <w:rFonts w:eastAsia="Times New Roman"/>
        </w:rPr>
        <w:t>;</w:t>
      </w:r>
    </w:p>
    <w:p w:rsidR="004C0E96" w:rsidRDefault="004C0E96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</w:rPr>
      </w:pPr>
    </w:p>
    <w:p w:rsidR="00F23D9E" w:rsidRPr="00F23D9E" w:rsidRDefault="00F23D9E" w:rsidP="00F23D9E">
      <w:pPr>
        <w:pStyle w:val="Style2"/>
        <w:widowControl/>
        <w:tabs>
          <w:tab w:val="left" w:pos="0"/>
        </w:tabs>
        <w:spacing w:line="240" w:lineRule="atLeast"/>
        <w:ind w:firstLine="0"/>
        <w:jc w:val="both"/>
      </w:pPr>
      <w:r w:rsidRPr="00F23D9E">
        <w:t xml:space="preserve">2. Обнародовать настоящее постановление и разместить на официальном сайте Администрации </w:t>
      </w:r>
      <w:proofErr w:type="spellStart"/>
      <w:r>
        <w:t>Вяжинского</w:t>
      </w:r>
      <w:proofErr w:type="spellEnd"/>
      <w:r w:rsidRPr="00F23D9E">
        <w:t xml:space="preserve"> сельского поселения в информационно-телекоммуникационной сети «Интернет».</w:t>
      </w:r>
    </w:p>
    <w:p w:rsidR="00F23D9E" w:rsidRPr="00F23D9E" w:rsidRDefault="00F23D9E" w:rsidP="00F23D9E">
      <w:r w:rsidRPr="00F23D9E">
        <w:t>3.  Настоящее постановление вступает в силу с момента его официального опубликования.</w:t>
      </w:r>
    </w:p>
    <w:p w:rsidR="00F23D9E" w:rsidRDefault="00F23D9E" w:rsidP="00F23D9E">
      <w:r w:rsidRPr="00F23D9E">
        <w:t xml:space="preserve">4.  </w:t>
      </w:r>
      <w:proofErr w:type="gramStart"/>
      <w:r w:rsidRPr="00F23D9E">
        <w:t>Контроль за</w:t>
      </w:r>
      <w:proofErr w:type="gramEnd"/>
      <w:r w:rsidRPr="00F23D9E">
        <w:t xml:space="preserve"> выполнением настоящего постановления оставляю за собой.</w:t>
      </w:r>
    </w:p>
    <w:p w:rsidR="0092291E" w:rsidRDefault="0092291E" w:rsidP="00F23D9E"/>
    <w:p w:rsidR="0092291E" w:rsidRDefault="0092291E" w:rsidP="00F23D9E"/>
    <w:p w:rsidR="0092291E" w:rsidRDefault="0092291E" w:rsidP="00F23D9E"/>
    <w:p w:rsidR="0092291E" w:rsidRPr="00F23D9E" w:rsidRDefault="0092291E" w:rsidP="00F23D9E"/>
    <w:p w:rsidR="00F23D9E" w:rsidRPr="00F23D9E" w:rsidRDefault="00F23D9E" w:rsidP="00F23D9E">
      <w:pPr>
        <w:jc w:val="both"/>
      </w:pPr>
    </w:p>
    <w:p w:rsidR="00F23D9E" w:rsidRPr="00F23D9E" w:rsidRDefault="00F23D9E" w:rsidP="00F23D9E">
      <w:pPr>
        <w:jc w:val="both"/>
        <w:rPr>
          <w:shd w:val="clear" w:color="auto" w:fill="FFFFFF"/>
        </w:rPr>
      </w:pPr>
      <w:r w:rsidRPr="00F23D9E">
        <w:rPr>
          <w:shd w:val="clear" w:color="auto" w:fill="FFFFFF"/>
        </w:rPr>
        <w:t xml:space="preserve">Глава Администрации </w:t>
      </w:r>
    </w:p>
    <w:p w:rsidR="00F23D9E" w:rsidRPr="0092291E" w:rsidRDefault="00F23D9E" w:rsidP="00F23D9E">
      <w:pPr>
        <w:jc w:val="both"/>
      </w:pPr>
      <w:proofErr w:type="spellStart"/>
      <w:r>
        <w:t>Вяжинского</w:t>
      </w:r>
      <w:proofErr w:type="spellEnd"/>
      <w:r w:rsidR="0092291E">
        <w:t xml:space="preserve"> </w:t>
      </w:r>
      <w:r w:rsidRPr="00F23D9E">
        <w:rPr>
          <w:shd w:val="clear" w:color="auto" w:fill="FFFFFF"/>
        </w:rPr>
        <w:t xml:space="preserve">сельского поселения                                                          </w:t>
      </w:r>
      <w:r w:rsidR="0092291E">
        <w:rPr>
          <w:shd w:val="clear" w:color="auto" w:fill="FFFFFF"/>
        </w:rPr>
        <w:t xml:space="preserve">П.Н. </w:t>
      </w:r>
      <w:proofErr w:type="spellStart"/>
      <w:r w:rsidR="0092291E">
        <w:rPr>
          <w:shd w:val="clear" w:color="auto" w:fill="FFFFFF"/>
        </w:rPr>
        <w:t>Колузонов</w:t>
      </w:r>
      <w:proofErr w:type="spellEnd"/>
    </w:p>
    <w:p w:rsidR="006A4C8B" w:rsidRPr="00F23D9E" w:rsidRDefault="006A4C8B" w:rsidP="00F23D9E"/>
    <w:sectPr w:rsidR="006A4C8B" w:rsidRPr="00F23D9E" w:rsidSect="006A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D9E"/>
    <w:rsid w:val="000B2EB7"/>
    <w:rsid w:val="004B47A1"/>
    <w:rsid w:val="004C0E96"/>
    <w:rsid w:val="00682CA3"/>
    <w:rsid w:val="006A4C8B"/>
    <w:rsid w:val="007C77D3"/>
    <w:rsid w:val="008F7188"/>
    <w:rsid w:val="0092291E"/>
    <w:rsid w:val="009A344C"/>
    <w:rsid w:val="00A04DBF"/>
    <w:rsid w:val="00D21B18"/>
    <w:rsid w:val="00D513A5"/>
    <w:rsid w:val="00F2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3D9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F23D9E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340-0BE3-46B4-9482-F184D8B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2023-09-28T10:57:00Z</dcterms:created>
  <dcterms:modified xsi:type="dcterms:W3CDTF">2023-09-28T12:50:00Z</dcterms:modified>
</cp:coreProperties>
</file>