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КАШАРСКИЙ РАЙОН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«ВЯЖИНСКОЕ СЕЛЬСКОЕ ПОСЕЛЕНИЕ»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АДМИНИСТРАЦИЯ ВЯЖИНСКСКОГО СЕЛЬСКОГО ПОСЕЛЕНИЯ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0"/>
          <w:sz w:val="24"/>
          <w:szCs w:val="24"/>
          <w:lang w:eastAsia="zh-CN"/>
        </w:rPr>
      </w:pPr>
    </w:p>
    <w:p w:rsidR="00227537" w:rsidRPr="00F10A6D" w:rsidRDefault="00227537" w:rsidP="0022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color w:val="000000"/>
          <w:sz w:val="24"/>
          <w:szCs w:val="24"/>
        </w:rPr>
        <w:t>12.07.2023 года                          № 48.1</w:t>
      </w:r>
      <w:r w:rsidRPr="00F10A6D">
        <w:rPr>
          <w:rFonts w:ascii="Times New Roman" w:hAnsi="Times New Roman" w:cs="Times New Roman"/>
          <w:sz w:val="24"/>
          <w:szCs w:val="24"/>
        </w:rPr>
        <w:t xml:space="preserve">                                          х.Вяжа</w:t>
      </w:r>
    </w:p>
    <w:p w:rsidR="00FC2340" w:rsidRPr="00F10A6D" w:rsidRDefault="00FC2340" w:rsidP="0067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Pr="00F10A6D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A6D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Pr="00F10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F10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675F58" w:rsidRPr="00F10A6D" w:rsidRDefault="00675F58" w:rsidP="00F10A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F58" w:rsidRPr="00F10A6D" w:rsidRDefault="00675F58" w:rsidP="00F1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kern w:val="2"/>
          <w:sz w:val="24"/>
          <w:szCs w:val="24"/>
        </w:rPr>
        <w:t>Руководствуяс</w:t>
      </w:r>
      <w:r w:rsidR="00CC40AB" w:rsidRPr="00F10A6D">
        <w:rPr>
          <w:rFonts w:ascii="Times New Roman" w:hAnsi="Times New Roman" w:cs="Times New Roman"/>
          <w:kern w:val="2"/>
          <w:sz w:val="24"/>
          <w:szCs w:val="24"/>
        </w:rPr>
        <w:t xml:space="preserve">ь </w:t>
      </w:r>
      <w:r w:rsidR="00CC40AB" w:rsidRPr="00F1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F10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C40AB" w:rsidRPr="00F1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</w:t>
      </w:r>
      <w:r w:rsidR="00F1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C40AB" w:rsidRPr="00F10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  <w:r w:rsidR="00F1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A6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 210</w:t>
      </w:r>
      <w:r w:rsidRPr="00F10A6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F10A6D" w:rsidRPr="00F10A6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F10A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7537" w:rsidRPr="00F10A6D">
        <w:rPr>
          <w:rFonts w:ascii="Times New Roman" w:hAnsi="Times New Roman" w:cs="Times New Roman"/>
          <w:sz w:val="24"/>
          <w:szCs w:val="24"/>
        </w:rPr>
        <w:t xml:space="preserve"> «Вяжинское сельское поселение</w:t>
      </w:r>
      <w:r w:rsidRPr="00F10A6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10A6D" w:rsidRPr="00F10A6D">
        <w:rPr>
          <w:rFonts w:ascii="Times New Roman" w:hAnsi="Times New Roman" w:cs="Times New Roman"/>
          <w:sz w:val="24"/>
          <w:szCs w:val="24"/>
        </w:rPr>
        <w:t>Вяжинского сельского поселения</w:t>
      </w:r>
    </w:p>
    <w:p w:rsidR="00CC40AB" w:rsidRPr="00F10A6D" w:rsidRDefault="00CC40AB" w:rsidP="0067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F58" w:rsidRDefault="00675F58" w:rsidP="00675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A6D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F10A6D" w:rsidRPr="00F10A6D" w:rsidRDefault="00F10A6D" w:rsidP="00675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E0C" w:rsidRPr="00F10A6D" w:rsidRDefault="00F10A6D" w:rsidP="00F10A6D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0A6D">
        <w:rPr>
          <w:rFonts w:ascii="Times New Roman" w:hAnsi="Times New Roman" w:cs="Times New Roman"/>
          <w:bCs/>
          <w:sz w:val="24"/>
          <w:szCs w:val="24"/>
        </w:rPr>
        <w:t xml:space="preserve">             1.</w:t>
      </w:r>
      <w:r w:rsidR="00CC40AB" w:rsidRPr="00F10A6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Pr="00F10A6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C40AB" w:rsidRPr="00F10A6D">
        <w:rPr>
          <w:rFonts w:ascii="Times New Roman" w:hAnsi="Times New Roman" w:cs="Times New Roman"/>
          <w:sz w:val="24"/>
          <w:szCs w:val="24"/>
        </w:rPr>
        <w:t>услуги «Дача письменных разъяснений налогоплательщикам по вопросам применения муниципальных нормативных правовых актов о местных налогах и сборах»(приложение</w:t>
      </w:r>
      <w:r w:rsidR="0091368C" w:rsidRPr="00F10A6D">
        <w:rPr>
          <w:rFonts w:ascii="Times New Roman" w:hAnsi="Times New Roman" w:cs="Times New Roman"/>
          <w:sz w:val="24"/>
          <w:szCs w:val="24"/>
        </w:rPr>
        <w:t xml:space="preserve"> №1</w:t>
      </w:r>
      <w:r w:rsidR="00CC40AB" w:rsidRPr="00F10A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0A6D" w:rsidRPr="00F10A6D" w:rsidRDefault="00F10A6D" w:rsidP="00F10A6D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Вяжинского сельского поселения в информационно-телекоммуникационной сети «Интернет».</w:t>
      </w:r>
    </w:p>
    <w:p w:rsidR="00F10A6D" w:rsidRPr="00F10A6D" w:rsidRDefault="00F10A6D" w:rsidP="00F1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3. Постановление вступает в силу со дня его официального опубликования (обнародования).</w:t>
      </w: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4. Контроль за выполнением постановления оставляю за собой.</w:t>
      </w: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F10A6D" w:rsidRPr="00F10A6D" w:rsidRDefault="00F10A6D" w:rsidP="00F10A6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 xml:space="preserve"> Вяжинского сельского поселения   </w:t>
      </w:r>
      <w:r w:rsidRPr="00F10A6D">
        <w:rPr>
          <w:rFonts w:ascii="Times New Roman" w:hAnsi="Times New Roman" w:cs="Times New Roman"/>
          <w:sz w:val="24"/>
          <w:szCs w:val="24"/>
        </w:rPr>
        <w:tab/>
      </w:r>
      <w:r w:rsidRPr="00F10A6D">
        <w:rPr>
          <w:rFonts w:ascii="Times New Roman" w:hAnsi="Times New Roman" w:cs="Times New Roman"/>
          <w:sz w:val="24"/>
          <w:szCs w:val="24"/>
        </w:rPr>
        <w:tab/>
      </w:r>
      <w:r w:rsidRPr="00F10A6D">
        <w:rPr>
          <w:rFonts w:ascii="Times New Roman" w:hAnsi="Times New Roman" w:cs="Times New Roman"/>
          <w:sz w:val="24"/>
          <w:szCs w:val="24"/>
        </w:rPr>
        <w:tab/>
      </w:r>
      <w:r w:rsidRPr="00F10A6D">
        <w:rPr>
          <w:rFonts w:ascii="Times New Roman" w:hAnsi="Times New Roman" w:cs="Times New Roman"/>
          <w:sz w:val="24"/>
          <w:szCs w:val="24"/>
        </w:rPr>
        <w:tab/>
        <w:t xml:space="preserve">    П.Н.Колузонов.</w:t>
      </w:r>
    </w:p>
    <w:p w:rsidR="00675F58" w:rsidRPr="00F32CD0" w:rsidRDefault="00675F58" w:rsidP="00F10A6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675F58" w:rsidRPr="00F32CD0" w:rsidSect="005602D2">
          <w:headerReference w:type="default" r:id="rId9"/>
          <w:pgSz w:w="11906" w:h="16838"/>
          <w:pgMar w:top="1134" w:right="850" w:bottom="568" w:left="1701" w:header="708" w:footer="708" w:gutter="0"/>
          <w:pgNumType w:start="1"/>
          <w:cols w:space="720"/>
          <w:titlePg/>
          <w:docGrid w:linePitch="299"/>
        </w:sectPr>
      </w:pPr>
    </w:p>
    <w:p w:rsidR="00EC0E0C" w:rsidRPr="00F10A6D" w:rsidRDefault="0091368C" w:rsidP="00F10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0E0C" w:rsidRPr="00F10A6D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EC0E0C" w:rsidRPr="00F10A6D" w:rsidRDefault="00EC0E0C" w:rsidP="00F10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0E0C" w:rsidRDefault="00F10A6D" w:rsidP="00F10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Вяжинского сельского поселения от </w:t>
      </w:r>
    </w:p>
    <w:p w:rsidR="00F10A6D" w:rsidRPr="00F10A6D" w:rsidRDefault="00F10A6D" w:rsidP="00F10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12.07.2023 № 48.1</w:t>
      </w:r>
    </w:p>
    <w:p w:rsidR="00675F58" w:rsidRPr="00F32CD0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737A81" w:rsidRDefault="00737A81" w:rsidP="00737A81">
      <w:pPr>
        <w:pStyle w:val="ConsPlusTitle"/>
        <w:widowControl/>
        <w:ind w:firstLine="709"/>
        <w:jc w:val="both"/>
      </w:pPr>
      <w:r>
        <w:rPr>
          <w:b w:val="0"/>
          <w:bCs w:val="0"/>
        </w:rPr>
        <w:t>1.1. </w:t>
      </w:r>
      <w:r>
        <w:rPr>
          <w:bCs w:val="0"/>
        </w:rPr>
        <w:t xml:space="preserve">Предмет </w:t>
      </w:r>
      <w:r>
        <w:t>регулирования Административного регламента</w:t>
      </w:r>
    </w:p>
    <w:p w:rsidR="00737A81" w:rsidRPr="00F32CD0" w:rsidRDefault="00737A81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37A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Вяжинского сельского поселения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7A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Правовые основания предоставления муниципальной услуги: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</w:t>
      </w:r>
      <w:hyperlink r:id="rId11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3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7A81" w:rsidRPr="00737A81" w:rsidRDefault="00737A81" w:rsidP="00737A81">
      <w:pPr>
        <w:ind w:firstLine="709"/>
        <w:jc w:val="both"/>
        <w:rPr>
          <w:rFonts w:ascii="Times New Roman" w:hAnsi="Times New Roman" w:cs="Times New Roman"/>
        </w:rPr>
      </w:pPr>
      <w:r w:rsidRPr="00737A81">
        <w:rPr>
          <w:rFonts w:ascii="Times New Roman" w:hAnsi="Times New Roman" w:cs="Times New Roman"/>
          <w:sz w:val="24"/>
          <w:szCs w:val="24"/>
        </w:rPr>
        <w:t>1.2. </w:t>
      </w:r>
      <w:r w:rsidRPr="00737A81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675F58" w:rsidRPr="00F32CD0" w:rsidRDefault="00737A81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 </w:t>
      </w:r>
      <w:r w:rsidR="00675F58"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675F58" w:rsidRPr="00F32CD0" w:rsidRDefault="00737A81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="00675F58"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1.3. </w:t>
      </w:r>
      <w:r w:rsidRPr="00B75A36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1.3.1. Прием заявлений и выдача документов по результатам рассмотрения представленных заявлений осуществляется  по адресу: 346212, Ростовская область, Кашарский район, х.Вяжа ул.Центральная 13 Администрация  Вяжинского сельского поселения, кабинет 2.</w:t>
      </w:r>
    </w:p>
    <w:tbl>
      <w:tblPr>
        <w:tblW w:w="0" w:type="auto"/>
        <w:tblInd w:w="108" w:type="dxa"/>
        <w:tblLayout w:type="fixed"/>
        <w:tblLook w:val="0000"/>
      </w:tblPr>
      <w:tblGrid>
        <w:gridCol w:w="5420"/>
        <w:gridCol w:w="4229"/>
      </w:tblGrid>
      <w:tr w:rsidR="00B75A36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органа, предоставляющего муниципальную услугу: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75A36" w:rsidRPr="00B75A36" w:rsidRDefault="00B75A36" w:rsidP="00B75A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>с 8-00 до 16-10</w:t>
            </w:r>
          </w:p>
        </w:tc>
      </w:tr>
      <w:tr w:rsidR="00B75A36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Приемные дни: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75A36" w:rsidRPr="00B75A36" w:rsidRDefault="00B75A36" w:rsidP="00B75A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</w:tc>
      </w:tr>
      <w:tr w:rsidR="00B75A36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B75A36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36" w:rsidRPr="00B75A36" w:rsidRDefault="00B75A36" w:rsidP="00B75A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</w:tbl>
    <w:p w:rsidR="00B75A36" w:rsidRPr="00B75A36" w:rsidRDefault="00B75A36" w:rsidP="00B75A3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Справочный телефон органа, предоставляющего муниципальную услугу: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3726"/>
      </w:tblGrid>
      <w:tr w:rsidR="00B75A36" w:rsidRPr="00B75A36" w:rsidTr="0011143C">
        <w:trPr>
          <w:trHeight w:val="2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Телефон и факс Администрации Вяжинского сельского поселения: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(8-863-88) 33-2-65</w:t>
            </w:r>
          </w:p>
          <w:p w:rsidR="00B75A36" w:rsidRPr="00B75A36" w:rsidRDefault="00B75A36" w:rsidP="00B7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Факс: (8-863-88) 33-2-65</w:t>
            </w:r>
          </w:p>
        </w:tc>
      </w:tr>
      <w:tr w:rsidR="00B75A36" w:rsidRPr="00B75A36" w:rsidTr="0011143C">
        <w:trPr>
          <w:trHeight w:val="2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B75A36" w:rsidRPr="00B75A36" w:rsidRDefault="00062929" w:rsidP="00B75A3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25pt;margin-top:99.55pt;width:3.55pt;height:3.55pt;z-index:251663360;mso-position-horizontal-relative:margin;mso-position-vertical-relative:text" stroked="f">
            <v:fill opacity="0" color2="black"/>
            <v:textbox inset="0,0,0,0">
              <w:txbxContent>
                <w:p w:rsidR="00B75A36" w:rsidRDefault="00B75A36" w:rsidP="00B75A36">
                  <w:r>
                    <w:t xml:space="preserve"> </w:t>
                  </w:r>
                </w:p>
                <w:p w:rsidR="00B75A36" w:rsidRDefault="00B75A36" w:rsidP="00062929">
                  <w:pPr>
                    <w:spacing w:after="100" w:afterAutospacing="1"/>
                  </w:pPr>
                </w:p>
              </w:txbxContent>
            </v:textbox>
            <w10:wrap type="square"/>
          </v:shape>
        </w:pict>
      </w:r>
      <w:r w:rsidR="00B75A36" w:rsidRPr="00B75A36">
        <w:rPr>
          <w:rFonts w:ascii="Times New Roman" w:hAnsi="Times New Roman" w:cs="Times New Roman"/>
          <w:sz w:val="24"/>
          <w:szCs w:val="24"/>
        </w:rPr>
        <w:t>1.3.2. 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Кашарского района «Многофункциональный центр предоставления государственных и муниципальных услуг» (далее – МАУ МФЦ Кашарского района) по адресу: 346200, Ростовская область, Кашарский район; сл.Кашары, ул. Мира, 7.</w:t>
      </w:r>
    </w:p>
    <w:tbl>
      <w:tblPr>
        <w:tblW w:w="0" w:type="auto"/>
        <w:tblInd w:w="108" w:type="dxa"/>
        <w:tblLayout w:type="fixed"/>
        <w:tblLook w:val="0000"/>
      </w:tblPr>
      <w:tblGrid>
        <w:gridCol w:w="5420"/>
        <w:gridCol w:w="4229"/>
      </w:tblGrid>
      <w:tr w:rsidR="00062929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29" w:rsidRPr="00062929" w:rsidRDefault="00062929" w:rsidP="001114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органа, предоставляющего муниципальную услугу: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29" w:rsidRPr="00062929" w:rsidRDefault="00062929" w:rsidP="000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sz w:val="24"/>
                <w:szCs w:val="24"/>
              </w:rPr>
              <w:t>с 8-00 до 20-00</w:t>
            </w:r>
          </w:p>
          <w:p w:rsidR="00062929" w:rsidRPr="00062929" w:rsidRDefault="00062929" w:rsidP="0006292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sz w:val="24"/>
                <w:szCs w:val="24"/>
              </w:rPr>
              <w:t>суббота с 8-00 до 13-00</w:t>
            </w:r>
          </w:p>
        </w:tc>
      </w:tr>
      <w:tr w:rsidR="00062929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29" w:rsidRPr="00062929" w:rsidRDefault="00062929" w:rsidP="001114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29" w:rsidRPr="00062929" w:rsidRDefault="00062929" w:rsidP="0011143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062929" w:rsidRPr="00B75A36" w:rsidTr="0011143C"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29" w:rsidRPr="00062929" w:rsidRDefault="00062929" w:rsidP="001114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29" w:rsidRPr="00062929" w:rsidRDefault="00062929" w:rsidP="0011143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B75A36" w:rsidRPr="00B75A36" w:rsidRDefault="00B75A36" w:rsidP="00B75A36">
      <w:pPr>
        <w:widowControl w:val="0"/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cr/>
        <w:t>Справочный телефон МАУ МФЦ Кашарского района: 8(86388) 22-7-27.</w:t>
      </w:r>
      <w:r w:rsidRPr="00B75A36">
        <w:rPr>
          <w:rFonts w:ascii="Times New Roman" w:hAnsi="Times New Roman" w:cs="Times New Roman"/>
          <w:sz w:val="24"/>
          <w:szCs w:val="24"/>
        </w:rPr>
        <w:t>1.3.3. 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4"/>
        <w:gridCol w:w="2987"/>
      </w:tblGrid>
      <w:tr w:rsidR="00B75A36" w:rsidRPr="00B75A36" w:rsidTr="0011143C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t>Единый портал государственных и муниципальных услуг (функций):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anchor="_blank" w:history="1">
              <w:r w:rsidRPr="00B75A3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www.gosuslugi.ru</w:t>
              </w:r>
            </w:hyperlink>
          </w:p>
        </w:tc>
      </w:tr>
      <w:tr w:rsidR="00B75A36" w:rsidRPr="00B75A36" w:rsidTr="0011143C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http://61.gosuslugi.ru</w:t>
            </w:r>
          </w:p>
        </w:tc>
      </w:tr>
      <w:tr w:rsidR="00B75A36" w:rsidRPr="00B75A36" w:rsidTr="0011143C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Администрации Вяжинского сельского поселения: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A36" w:rsidRPr="00B75A36" w:rsidRDefault="00B75A36" w:rsidP="00B7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r w:rsidRPr="00B7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vyaginskaya-adm</w:t>
            </w:r>
            <w:r w:rsidRPr="00B75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5A36" w:rsidRPr="00062929" w:rsidTr="0011143C">
        <w:trPr>
          <w:trHeight w:val="2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36" w:rsidRPr="00062929" w:rsidRDefault="00B75A36" w:rsidP="00B75A36">
            <w:pPr>
              <w:spacing w:after="0" w:line="240" w:lineRule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МАУ МФЦ Кашарского  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36" w:rsidRPr="00062929" w:rsidRDefault="00B75A36" w:rsidP="00B75A36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kasharskiy.mfc61.ru</w:t>
            </w:r>
          </w:p>
        </w:tc>
      </w:tr>
    </w:tbl>
    <w:p w:rsidR="00062929" w:rsidRDefault="00062929" w:rsidP="00B75A36">
      <w:pPr>
        <w:pStyle w:val="ConsPlusNormal"/>
        <w:widowControl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B75A36" w:rsidRPr="00062929" w:rsidRDefault="00B75A36" w:rsidP="00B75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29">
        <w:rPr>
          <w:rStyle w:val="a5"/>
          <w:rFonts w:ascii="Times New Roman" w:hAnsi="Times New Roman" w:cs="Times New Roman"/>
          <w:color w:val="auto"/>
          <w:sz w:val="24"/>
          <w:szCs w:val="24"/>
        </w:rPr>
        <w:t>1.3.4.</w:t>
      </w:r>
      <w:r w:rsidRPr="0006292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062929">
        <w:rPr>
          <w:rStyle w:val="a5"/>
          <w:rFonts w:ascii="Times New Roman" w:hAnsi="Times New Roman" w:cs="Times New Roman"/>
          <w:color w:val="auto"/>
          <w:sz w:val="24"/>
          <w:szCs w:val="24"/>
        </w:rPr>
        <w:t>Информация по вопросам предоставления муниципальной услуги и сведения о ходе предоставления муниципальной услуги могут быть получены:</w:t>
      </w:r>
    </w:p>
    <w:p w:rsidR="00B75A36" w:rsidRPr="00062929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29">
        <w:rPr>
          <w:rFonts w:ascii="Times New Roman" w:hAnsi="Times New Roman" w:cs="Times New Roman"/>
          <w:sz w:val="24"/>
          <w:szCs w:val="24"/>
        </w:rPr>
        <w:t>1) в форме устного информирования: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при личном обращении к ведущему специалисту администрации сельского поселения;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при личном обращении к специалисту МАУ МФЦ Кашарского  района;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2) в форме письменного информирования: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3) через портал государственных и муниципальных услуг Ростовской области;</w:t>
      </w:r>
    </w:p>
    <w:p w:rsidR="00B75A36" w:rsidRPr="00B75A36" w:rsidRDefault="00B75A36" w:rsidP="00B75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4) в помещениях органа, предоставляющего муниципальную услугу (на информационных стендах).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lastRenderedPageBreak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должностных лиц, или предложить гражданину обратиться за необходимой информацией о порядке предоставления муниципальной услуги в письменном виде, либо назначить другое удобное для него время для устного информирования о порядке предоставления муниципальной услуги.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Письменное информирование при обращении заявителя в орган, предоставляющий муниципальную услугу,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Обращения заявителей по электронной почте и их письменные обращения рассматриваются органом, предоставляющим муниципальную услугу, в порядке, предусмотренном Федеральным законом от 02.05.2006 № 59-ФЗ «О порядке рассмотрения обращений граждан Российской Федерации»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75A36" w:rsidRPr="00B75A36" w:rsidRDefault="00B75A36" w:rsidP="00B7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>1.3.5. Н</w:t>
      </w:r>
      <w:r w:rsidRPr="00B75A36">
        <w:rPr>
          <w:rFonts w:ascii="Times New Roman" w:hAnsi="Times New Roman" w:cs="Times New Roman"/>
          <w:spacing w:val="-4"/>
          <w:sz w:val="24"/>
          <w:szCs w:val="24"/>
        </w:rPr>
        <w:t xml:space="preserve">а </w:t>
      </w:r>
      <w:r w:rsidRPr="00B75A36">
        <w:rPr>
          <w:rFonts w:ascii="Times New Roman" w:hAnsi="Times New Roman" w:cs="Times New Roman"/>
          <w:sz w:val="24"/>
          <w:szCs w:val="24"/>
        </w:rPr>
        <w:t xml:space="preserve">информационных стендах, в местах предоставления муниципальной услуги, официальном сайте Администрации Вяжинского сельского поселения в информационно-телекоммуникационной сети «Интернет», портале государственных и муниципальных услуг Ростовской области размещается </w:t>
      </w:r>
      <w:r w:rsidRPr="00B75A36">
        <w:rPr>
          <w:rFonts w:ascii="Times New Roman" w:hAnsi="Times New Roman" w:cs="Times New Roman"/>
          <w:spacing w:val="-4"/>
          <w:sz w:val="24"/>
          <w:szCs w:val="24"/>
        </w:rPr>
        <w:t>инфор</w:t>
      </w:r>
      <w:r w:rsidRPr="00B75A36">
        <w:rPr>
          <w:rFonts w:ascii="Times New Roman" w:hAnsi="Times New Roman" w:cs="Times New Roman"/>
          <w:spacing w:val="-3"/>
          <w:sz w:val="24"/>
          <w:szCs w:val="24"/>
        </w:rPr>
        <w:t xml:space="preserve">мация о местонахождении, графике работы, </w:t>
      </w:r>
      <w:r w:rsidRPr="00B75A36">
        <w:rPr>
          <w:rFonts w:ascii="Times New Roman" w:hAnsi="Times New Roman" w:cs="Times New Roman"/>
          <w:spacing w:val="-2"/>
          <w:sz w:val="24"/>
          <w:szCs w:val="24"/>
        </w:rPr>
        <w:t xml:space="preserve">справочных телефонах органа, </w:t>
      </w:r>
      <w:r w:rsidRPr="00B75A36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</w:t>
      </w:r>
      <w:r w:rsidRPr="00B75A36">
        <w:rPr>
          <w:rFonts w:ascii="Times New Roman" w:hAnsi="Times New Roman" w:cs="Times New Roman"/>
          <w:spacing w:val="-3"/>
          <w:sz w:val="24"/>
          <w:szCs w:val="24"/>
        </w:rPr>
        <w:t xml:space="preserve"> сле</w:t>
      </w:r>
      <w:r w:rsidRPr="00B75A36">
        <w:rPr>
          <w:rFonts w:ascii="Times New Roman" w:hAnsi="Times New Roman" w:cs="Times New Roman"/>
          <w:spacing w:val="-5"/>
          <w:sz w:val="24"/>
          <w:szCs w:val="24"/>
        </w:rPr>
        <w:t>дующая информация:</w:t>
      </w:r>
    </w:p>
    <w:p w:rsidR="00B75A36" w:rsidRPr="00B75A36" w:rsidRDefault="00B75A36" w:rsidP="00B75A36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pacing w:val="-3"/>
          <w:sz w:val="24"/>
          <w:szCs w:val="24"/>
        </w:rPr>
        <w:t>текст Административного регламента</w:t>
      </w:r>
      <w:r w:rsidRPr="00B75A36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75A36" w:rsidRPr="00B75A36" w:rsidRDefault="00B75A36" w:rsidP="00B75A36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B75A36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:rsidR="00B75A36" w:rsidRPr="00B75A36" w:rsidRDefault="00B75A36" w:rsidP="00B75A36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pacing w:val="-3"/>
          <w:sz w:val="24"/>
          <w:szCs w:val="24"/>
        </w:rPr>
        <w:t xml:space="preserve">перечень документов, необходимых для </w:t>
      </w:r>
      <w:r w:rsidRPr="00B75A36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B75A36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муниципальной услуги;</w:t>
      </w:r>
    </w:p>
    <w:p w:rsidR="00B75A36" w:rsidRPr="00B75A36" w:rsidRDefault="00B75A36" w:rsidP="00B75A36">
      <w:pPr>
        <w:keepLines/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z w:val="24"/>
          <w:szCs w:val="24"/>
        </w:rPr>
        <w:t xml:space="preserve">шаблон и </w:t>
      </w:r>
      <w:r w:rsidRPr="00B75A36">
        <w:rPr>
          <w:rFonts w:ascii="Times New Roman" w:hAnsi="Times New Roman" w:cs="Times New Roman"/>
          <w:spacing w:val="-3"/>
          <w:sz w:val="24"/>
          <w:szCs w:val="24"/>
        </w:rPr>
        <w:t xml:space="preserve">образец заявления </w:t>
      </w:r>
      <w:r w:rsidRPr="00B75A36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B75A36">
        <w:rPr>
          <w:rFonts w:ascii="Times New Roman" w:hAnsi="Times New Roman" w:cs="Times New Roman"/>
          <w:sz w:val="24"/>
          <w:szCs w:val="24"/>
        </w:rPr>
        <w:t xml:space="preserve">согласовании проектных решений по отделке фасадов  </w:t>
      </w:r>
    </w:p>
    <w:p w:rsidR="00B75A36" w:rsidRPr="00B75A36" w:rsidRDefault="00B75A36" w:rsidP="00B75A36">
      <w:pPr>
        <w:keepLines/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pacing w:val="-6"/>
          <w:sz w:val="24"/>
          <w:szCs w:val="24"/>
        </w:rPr>
        <w:t>(паспортов цветовых решений фасадов)</w:t>
      </w:r>
      <w:r w:rsidRPr="00B75A3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5A36">
        <w:rPr>
          <w:rFonts w:ascii="Times New Roman" w:hAnsi="Times New Roman" w:cs="Times New Roman"/>
          <w:sz w:val="24"/>
          <w:szCs w:val="24"/>
        </w:rPr>
        <w:t xml:space="preserve"> при реконструкции и ремонте зданий, сооружений и временных объектов</w:t>
      </w:r>
      <w:r w:rsidRPr="00B75A3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75A36" w:rsidRPr="00B75A36" w:rsidRDefault="00B75A36" w:rsidP="00B75A36">
      <w:pPr>
        <w:keepLines/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36">
        <w:rPr>
          <w:rFonts w:ascii="Times New Roman" w:hAnsi="Times New Roman" w:cs="Times New Roman"/>
          <w:spacing w:val="-3"/>
          <w:sz w:val="24"/>
          <w:szCs w:val="24"/>
        </w:rPr>
        <w:t>перечень оснований для отказа в приеме документов и предоставлении</w:t>
      </w:r>
      <w:r w:rsidRPr="00B75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5A36">
        <w:rPr>
          <w:rFonts w:ascii="Times New Roman" w:hAnsi="Times New Roman" w:cs="Times New Roman"/>
          <w:spacing w:val="-3"/>
          <w:sz w:val="24"/>
          <w:szCs w:val="24"/>
        </w:rPr>
        <w:t>муниципальной услуги.</w:t>
      </w:r>
    </w:p>
    <w:p w:rsidR="0091368C" w:rsidRPr="00F32CD0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B20BE6" w:rsidRDefault="00B20BE6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услуги: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услугу: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675F58" w:rsidRPr="00B20BE6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услуги.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F32CD0">
        <w:rPr>
          <w:rFonts w:ascii="Times New Roman" w:eastAsia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</w:p>
    <w:p w:rsidR="00675F58" w:rsidRPr="00B20BE6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услуги.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2"/>
      <w:bookmarkEnd w:id="2"/>
      <w:r w:rsidRPr="00F32CD0">
        <w:rPr>
          <w:rFonts w:ascii="Times New Roman" w:eastAsia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F32CD0">
        <w:rPr>
          <w:rFonts w:ascii="Times New Roman" w:eastAsia="Times New Roman" w:hAnsi="Times New Roman" w:cs="Times New Roman"/>
          <w:sz w:val="24"/>
          <w:szCs w:val="24"/>
        </w:rPr>
        <w:t xml:space="preserve">обращения. </w:t>
      </w:r>
      <w:r w:rsidRPr="00F32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решению 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20BE6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20BE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B20BE6"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</w:t>
      </w:r>
      <w:r w:rsidR="0037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раздела 1 настоящего Административного регламента.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4341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обращения.</w:t>
      </w:r>
    </w:p>
    <w:p w:rsidR="00772139" w:rsidRPr="00772139" w:rsidRDefault="00675F58" w:rsidP="0077213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</w:t>
      </w:r>
      <w:r w:rsidR="00772139" w:rsidRPr="00772139">
        <w:rPr>
          <w:rFonts w:ascii="Times New Roman" w:hAnsi="Times New Roman" w:cs="Times New Roman"/>
          <w:sz w:val="24"/>
          <w:szCs w:val="24"/>
        </w:rPr>
        <w:t>Должностное лицо, уполномоченное на предоставление муниципальной услуги не вправе требовать от заявителя:</w:t>
      </w:r>
    </w:p>
    <w:p w:rsidR="00772139" w:rsidRPr="00772139" w:rsidRDefault="00772139" w:rsidP="007721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13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5F58" w:rsidRPr="00772139" w:rsidRDefault="00772139" w:rsidP="0077213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13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правовыми актами Вяжинского сельского поселения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 w:history="1">
        <w:r w:rsidRPr="00772139">
          <w:rPr>
            <w:rStyle w:val="a5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7213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8"/>
      <w:bookmarkEnd w:id="4"/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77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77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"/>
      <w:bookmarkEnd w:id="5"/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гражданину, направившему обращение, сообщается о 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Заявитель вправе вновь направить обращение вслучае,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75F58" w:rsidRPr="00772139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77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2.10.1.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74710" w:rsidRDefault="00A74710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58" w:rsidRPr="00F32CD0" w:rsidRDefault="00A74710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675F58"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F58" w:rsidRPr="00A7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675F58" w:rsidRPr="00F32CD0" w:rsidRDefault="00A74710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</w:t>
      </w:r>
      <w:r w:rsidR="00675F58"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A74710" w:rsidRDefault="00A74710" w:rsidP="00A74710">
      <w:pPr>
        <w:pStyle w:val="a9"/>
        <w:spacing w:before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2.12.1. Помещения, предназначенные для предоставления муниципальной услуги, обозначаются соответствующими табличками с указанием номера кабинета, фамилий, имен и отчеств должностных лиц, предоставляющих муниципальную услугу, и графика работы.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2.12.2. Требования к удобству и комфорту мест предоставления муниципальной услуги: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оборудуется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стульями;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место, предназначенное для ознакомления заявителей с информационными материалами, оборудуется информационным стендом;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места заполнения необходимых для получения муниципальной услуги документов оборудуются стульями, столами, обеспечиваются, </w:t>
      </w:r>
      <w:r>
        <w:rPr>
          <w:rFonts w:ascii="Times New Roman" w:hAnsi="Times New Roman" w:cs="Times New Roman"/>
          <w:sz w:val="24"/>
          <w:szCs w:val="24"/>
        </w:rPr>
        <w:t>бланками документов,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бумагой, канцелярскими принадлежностями;</w:t>
      </w:r>
    </w:p>
    <w:p w:rsidR="00A74710" w:rsidRDefault="00A74710" w:rsidP="00A74710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рабочие места специалистов, принимающих и рассматривающих заявления и документы, оборудуются персональным компьютером с возможностью доступа к необходимым информационным базам данных, печатающим устройствам.</w:t>
      </w:r>
    </w:p>
    <w:p w:rsidR="00A74710" w:rsidRDefault="00A74710" w:rsidP="00A74710">
      <w:pPr>
        <w:pStyle w:val="a9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2.12.3. Требования к доступности помещения предоставления муниципальной услуги для инвалидов:</w:t>
      </w:r>
    </w:p>
    <w:p w:rsidR="00A74710" w:rsidRPr="00A74710" w:rsidRDefault="00A74710" w:rsidP="00A747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10">
        <w:rPr>
          <w:rFonts w:ascii="Times New Roman" w:hAnsi="Times New Roman" w:cs="Times New Roman"/>
          <w:bCs/>
          <w:color w:val="000000"/>
          <w:sz w:val="24"/>
          <w:szCs w:val="24"/>
        </w:rPr>
        <w:t>условия для беспрепятственного доступа в помещения, где предоставляется муниципальная услуга;</w:t>
      </w:r>
    </w:p>
    <w:p w:rsidR="00A74710" w:rsidRPr="00A74710" w:rsidRDefault="00A74710" w:rsidP="00A747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1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помещения, где предоставляется услуга, входа в такие помещения и выхода из них;</w:t>
      </w:r>
    </w:p>
    <w:p w:rsidR="00A74710" w:rsidRPr="00A74710" w:rsidRDefault="00A74710" w:rsidP="00A747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10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предоставляющих услуги;</w:t>
      </w:r>
    </w:p>
    <w:p w:rsidR="00A74710" w:rsidRPr="00A74710" w:rsidRDefault="00A74710" w:rsidP="00A747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10">
        <w:rPr>
          <w:rFonts w:ascii="Times New Roman" w:hAnsi="Times New Roman" w:cs="Times New Roman"/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помещения, где предоставляется услуга, с учетом ограничений их жизнедеятельности;</w:t>
      </w:r>
    </w:p>
    <w:p w:rsidR="00A74710" w:rsidRDefault="00A74710" w:rsidP="00A74710">
      <w:pPr>
        <w:autoSpaceDE w:val="0"/>
        <w:spacing w:after="0" w:line="240" w:lineRule="auto"/>
        <w:ind w:firstLine="708"/>
        <w:jc w:val="both"/>
      </w:pPr>
      <w:r w:rsidRPr="00A74710">
        <w:rPr>
          <w:rFonts w:ascii="Times New Roman" w:hAnsi="Times New Roman" w:cs="Times New Roman"/>
          <w:bCs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75F58" w:rsidRPr="00F32CD0" w:rsidRDefault="00A74710" w:rsidP="00A74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F58"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13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услуги: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Pr="0013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75F58" w:rsidRPr="00F32CD0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заявителя направить запрос в МФЦ.</w:t>
      </w:r>
    </w:p>
    <w:p w:rsidR="0091368C" w:rsidRPr="00F32CD0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58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30009" w:rsidRPr="00F32CD0" w:rsidRDefault="00130009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3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административных процедур.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Pr="001F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обращений.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подлежит обязательной регистрации в течение трех дней с момента поступления в администрацию.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anchor="P88#P88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1F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Рассмотрение обращений.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1F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направление ответов на обращение.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9" w:anchor="P62#P62" w:history="1">
        <w:r w:rsidRPr="00F32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2.4.1</w:t>
        </w:r>
      </w:hyperlink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ответа специалист, ответственный за прием и регистрацию 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F168D">
        <w:rPr>
          <w:rFonts w:ascii="Times New Roman" w:hAnsi="Times New Roman" w:cs="Times New Roman"/>
          <w:sz w:val="24"/>
          <w:szCs w:val="24"/>
        </w:rPr>
        <w:t>. </w:t>
      </w:r>
      <w:r w:rsidRPr="001F168D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«Региональный портал государственных и муниципальных услуг»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F168D">
        <w:rPr>
          <w:rFonts w:ascii="Times New Roman" w:hAnsi="Times New Roman" w:cs="Times New Roman"/>
          <w:sz w:val="24"/>
          <w:szCs w:val="24"/>
        </w:rPr>
        <w:t>.1. Информация по предоставлению муниципальной услуги размещается на официальном сайте Администрации</w:t>
      </w:r>
      <w:r w:rsidRPr="001F168D">
        <w:rPr>
          <w:rFonts w:ascii="Times New Roman" w:hAnsi="Times New Roman" w:cs="Times New Roman"/>
          <w:sz w:val="24"/>
          <w:szCs w:val="24"/>
          <w:u w:val="single"/>
        </w:rPr>
        <w:t xml:space="preserve"> Вяжинского сельского поселения,</w:t>
      </w:r>
      <w:r w:rsidRPr="001F168D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Ростовской области (</w:t>
      </w:r>
      <w:r w:rsidRPr="001F168D">
        <w:rPr>
          <w:rStyle w:val="a5"/>
          <w:rFonts w:ascii="Times New Roman" w:hAnsi="Times New Roman" w:cs="Times New Roman"/>
          <w:sz w:val="24"/>
          <w:szCs w:val="24"/>
          <w:lang w:val="en-US"/>
        </w:rPr>
        <w:t>http</w:t>
      </w:r>
      <w:r w:rsidRPr="001F168D">
        <w:rPr>
          <w:rStyle w:val="a5"/>
          <w:rFonts w:ascii="Times New Roman" w:hAnsi="Times New Roman" w:cs="Times New Roman"/>
          <w:sz w:val="24"/>
          <w:szCs w:val="24"/>
        </w:rPr>
        <w:t>://61.</w:t>
      </w:r>
      <w:r w:rsidRPr="001F168D">
        <w:rPr>
          <w:rStyle w:val="a5"/>
          <w:rFonts w:ascii="Times New Roman" w:hAnsi="Times New Roman" w:cs="Times New Roman"/>
          <w:sz w:val="24"/>
          <w:szCs w:val="24"/>
          <w:lang w:val="en-US"/>
        </w:rPr>
        <w:t>gosuslugi</w:t>
      </w:r>
      <w:r w:rsidRPr="001F168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1F168D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Pr="001F1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F168D">
        <w:rPr>
          <w:rFonts w:ascii="Times New Roman" w:hAnsi="Times New Roman" w:cs="Times New Roman"/>
          <w:sz w:val="24"/>
          <w:szCs w:val="24"/>
        </w:rPr>
        <w:t xml:space="preserve"> и едином портале (</w:t>
      </w:r>
      <w:hyperlink r:id="rId20" w:anchor="_blank" w:history="1">
        <w:r w:rsidRPr="001F16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F168D"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F168D">
        <w:rPr>
          <w:rFonts w:ascii="Times New Roman" w:hAnsi="Times New Roman" w:cs="Times New Roman"/>
          <w:sz w:val="24"/>
          <w:szCs w:val="24"/>
        </w:rPr>
        <w:t xml:space="preserve">.2. Заявитель имеет право подать заявление и пакет документов по электронной почте в адрес Администрации </w:t>
      </w:r>
      <w:r w:rsidRPr="001F168D">
        <w:rPr>
          <w:rFonts w:ascii="Times New Roman" w:hAnsi="Times New Roman" w:cs="Times New Roman"/>
          <w:sz w:val="24"/>
          <w:szCs w:val="24"/>
          <w:u w:val="single"/>
        </w:rPr>
        <w:t>Вяжинского сельского поселения</w:t>
      </w:r>
      <w:r w:rsidRPr="001F1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F168D">
        <w:rPr>
          <w:rFonts w:ascii="Times New Roman" w:hAnsi="Times New Roman" w:cs="Times New Roman"/>
          <w:sz w:val="24"/>
          <w:szCs w:val="24"/>
        </w:rPr>
        <w:t>.3. Заявитель имеет право подать заявление и пакет документов, а также получить сведения о ходе выполнения запроса о предоставлении муниципальной услуги через Портал государственных и муниципальных услуг Ростовской области (</w:t>
      </w:r>
      <w:r w:rsidRPr="001F168D">
        <w:rPr>
          <w:rStyle w:val="a5"/>
          <w:rFonts w:ascii="Times New Roman" w:hAnsi="Times New Roman" w:cs="Times New Roman"/>
          <w:sz w:val="24"/>
          <w:szCs w:val="24"/>
          <w:lang w:val="en-US"/>
        </w:rPr>
        <w:t>http</w:t>
      </w:r>
      <w:r w:rsidRPr="001F168D">
        <w:rPr>
          <w:rStyle w:val="a5"/>
          <w:rFonts w:ascii="Times New Roman" w:hAnsi="Times New Roman" w:cs="Times New Roman"/>
          <w:sz w:val="24"/>
          <w:szCs w:val="24"/>
        </w:rPr>
        <w:t>://61.</w:t>
      </w:r>
      <w:r w:rsidRPr="001F168D">
        <w:rPr>
          <w:rStyle w:val="a5"/>
          <w:rFonts w:ascii="Times New Roman" w:hAnsi="Times New Roman" w:cs="Times New Roman"/>
          <w:sz w:val="24"/>
          <w:szCs w:val="24"/>
          <w:lang w:val="en-US"/>
        </w:rPr>
        <w:t>gosuslugi</w:t>
      </w:r>
      <w:r w:rsidRPr="001F168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1F168D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Pr="001F168D">
        <w:rPr>
          <w:rFonts w:ascii="Times New Roman" w:hAnsi="Times New Roman" w:cs="Times New Roman"/>
          <w:sz w:val="24"/>
          <w:szCs w:val="24"/>
        </w:rPr>
        <w:t>) и единый портал (</w:t>
      </w:r>
      <w:hyperlink r:id="rId21" w:anchor="_blank" w:history="1">
        <w:r w:rsidRPr="001F16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F16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F168D"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F168D">
        <w:rPr>
          <w:rFonts w:ascii="Times New Roman" w:hAnsi="Times New Roman" w:cs="Times New Roman"/>
          <w:sz w:val="24"/>
          <w:szCs w:val="24"/>
        </w:rPr>
        <w:t>.4. Получение заявителем результатов предоставления муниципальной услуги возможно лично, по почте либо по электронной почте, в зависимости от запроса.</w:t>
      </w:r>
    </w:p>
    <w:p w:rsidR="001F168D" w:rsidRPr="00F32CD0" w:rsidRDefault="001F168D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8C" w:rsidRPr="00F32CD0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1F168D" w:rsidRPr="00F32CD0" w:rsidRDefault="001F168D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F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1F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675F58" w:rsidRPr="001F168D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F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1F168D">
        <w:rPr>
          <w:rFonts w:ascii="Times New Roman" w:hAnsi="Times New Roman" w:cs="Times New Roman"/>
          <w:bCs/>
          <w:sz w:val="24"/>
          <w:szCs w:val="24"/>
        </w:rPr>
        <w:t> </w:t>
      </w:r>
      <w:r w:rsidRPr="001F168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4.4.1.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Вяжинского сельского поселения при предоставлении муниципальной услуги.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4.4.2. Контроль за предоставлением муниципальной услуги может быть осуществлен со стороны граждан, их объединений и организаций в соответствии с действующим законодательством Российской Федерации.</w:t>
      </w:r>
    </w:p>
    <w:p w:rsidR="001F168D" w:rsidRPr="001F168D" w:rsidRDefault="001F168D" w:rsidP="001F1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8D">
        <w:rPr>
          <w:rFonts w:ascii="Times New Roman" w:hAnsi="Times New Roman" w:cs="Times New Roman"/>
          <w:sz w:val="24"/>
          <w:szCs w:val="24"/>
        </w:rPr>
        <w:t>4.4.3.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1368C" w:rsidRPr="00F32CD0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8D" w:rsidRPr="001F168D" w:rsidRDefault="00675F58" w:rsidP="001F16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32CD0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1F16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F168D" w:rsidRPr="001F168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1F168D" w:rsidRDefault="001F168D" w:rsidP="001F168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8D">
        <w:rPr>
          <w:rFonts w:ascii="Times New Roman" w:hAnsi="Times New Roman" w:cs="Times New Roman"/>
          <w:b/>
          <w:sz w:val="24"/>
          <w:szCs w:val="24"/>
        </w:rPr>
        <w:t xml:space="preserve"> и действий (бездействия) органа, предоставляющего муниципальную услугу, а также его должностных лиц </w:t>
      </w:r>
    </w:p>
    <w:p w:rsidR="00BF514C" w:rsidRPr="001F168D" w:rsidRDefault="00BF514C" w:rsidP="001F16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5.1.</w:t>
      </w:r>
      <w:r w:rsidRPr="001F1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68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Вяжинского сельского поселения и (или) их должностных лиц при предоставлении муниципальной услуги (далее – жалоба)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5.1.1. 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судебном порядке.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>5.2.</w:t>
      </w:r>
      <w:r w:rsidRPr="001F1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68D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5.2.1. Заявитель может обратиться с жалобой, в том числе в следующих случаях: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>5.3. </w:t>
      </w:r>
      <w:r w:rsidRPr="001F168D">
        <w:rPr>
          <w:rFonts w:ascii="Times New Roman" w:hAnsi="Times New Roman" w:cs="Times New Roman"/>
          <w:b/>
          <w:sz w:val="24"/>
          <w:szCs w:val="24"/>
        </w:rPr>
        <w:t>Структурные подразделения и отраслевые (функциональные) органы Администрации Вяжинского сельского поселения и уполномоченные на рассмотрение жалобы должностные лица, которым может быть направлена жалоба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5.3.1. 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5.3.2. Должностные лица, уполномоченные на рассмотрение жалоб на действие (бездействие) и решения должностных лиц, ответственных или уполномоченных специалистов, участвующих в предоставлении муниципальной услуги: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глава Администрации Вяжинского сельского поселения;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5.3.3.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5.3.4.  В соответствии с абзацем 2 пункта 2.17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утвержденных постановлением Правительства Ростовской области от 06.12.2012 № 1063, жалобы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рассматриваются Администрацией Вяжинского сельского поселения.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lastRenderedPageBreak/>
        <w:t>5.3.5. Помимо органов и должностных лиц, указанных в пунктах 5.3.1. - 5.3.4., жалоба на действия (бездействие) должностных лиц Администрации Вяжинского сельского поселения, ответственных или уполномоченных специалистов МАУ МФЦ Кашарского района при осуществлении в отношении физических,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>5.4.</w:t>
      </w:r>
      <w:r w:rsidRPr="001F1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68D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sz w:val="24"/>
          <w:szCs w:val="24"/>
        </w:rPr>
        <w:t>5.4.1. Жалоба может быть направлена по почте, по электронной почте с использованием информационно-телекоммуникационной сети «Интернет» на адрес Администрации Вяжинского сельского поселения (</w:t>
      </w:r>
      <w:r w:rsidRPr="001F168D">
        <w:rPr>
          <w:rFonts w:ascii="Times New Roman" w:hAnsi="Times New Roman" w:cs="Times New Roman"/>
          <w:sz w:val="24"/>
          <w:szCs w:val="24"/>
        </w:rPr>
        <w:t xml:space="preserve">http:// </w:t>
      </w:r>
      <w:r w:rsidRPr="001F168D">
        <w:rPr>
          <w:rFonts w:ascii="Times New Roman" w:hAnsi="Times New Roman" w:cs="Times New Roman"/>
          <w:sz w:val="24"/>
          <w:szCs w:val="24"/>
          <w:lang w:val="en-US"/>
        </w:rPr>
        <w:t>vyaginskaya</w:t>
      </w:r>
      <w:r w:rsidRPr="001F168D">
        <w:rPr>
          <w:rFonts w:ascii="Times New Roman" w:hAnsi="Times New Roman" w:cs="Times New Roman"/>
          <w:sz w:val="24"/>
          <w:szCs w:val="24"/>
        </w:rPr>
        <w:t>-</w:t>
      </w:r>
      <w:r w:rsidRPr="001F168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1F168D">
        <w:rPr>
          <w:rFonts w:ascii="Times New Roman" w:hAnsi="Times New Roman" w:cs="Times New Roman"/>
          <w:sz w:val="24"/>
          <w:szCs w:val="24"/>
        </w:rPr>
        <w:t xml:space="preserve">. </w:t>
      </w:r>
      <w:r w:rsidRPr="001F16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168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1F168D">
        <w:rPr>
          <w:rFonts w:ascii="Times New Roman" w:hAnsi="Times New Roman" w:cs="Times New Roman"/>
          <w:sz w:val="24"/>
          <w:szCs w:val="24"/>
        </w:rPr>
        <w:t>через МАУ МФЦ Кашарского района</w:t>
      </w:r>
      <w:r w:rsidRPr="001F168D">
        <w:rPr>
          <w:rFonts w:ascii="Times New Roman" w:hAnsi="Times New Roman" w:cs="Times New Roman"/>
          <w:bCs/>
          <w:sz w:val="24"/>
          <w:szCs w:val="24"/>
        </w:rPr>
        <w:t xml:space="preserve">, единый портал государственных и муниципальных услуг, либо региональный портал государственных и муниципальных услуг Ростовской области </w:t>
      </w: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</w:rPr>
        <w:t>://61.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F168D">
        <w:rPr>
          <w:rFonts w:ascii="Times New Roman" w:hAnsi="Times New Roman" w:cs="Times New Roman"/>
          <w:bCs/>
          <w:sz w:val="24"/>
          <w:szCs w:val="24"/>
        </w:rPr>
        <w:t>), а также может быть принята при личном приеме заявителя.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5.4.2. Жалоба должна содержать: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5.4.3. Жалобы, поступившие в письменной форме на бумажном носителе, в электронной форме подлежат регистрации в журнале регистрации входящей почты Администрации Вяжинского сельского поселения в течение 1 рабочего дня с момента поступления жалобы с присвоением ей регистрационного номера.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 </w:t>
      </w:r>
      <w:r w:rsidRPr="001F168D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5.5.1. Жалоба, поступившая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5.6. </w:t>
      </w:r>
      <w:r w:rsidRPr="001F168D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5.6.1. Основания для приостановления рассмотрения жалобы отсутствуют.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</w:t>
      </w:r>
      <w:r w:rsidRPr="001F168D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5.7.1. По результатам рассмотрения жалобы орган, предоставляющий муниципальную услугу, принимает одно из следующих решений: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5.7.2.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5.7.3. Письменный ответ, содержащий результаты рассмотрения жалобы, в том числе в случае отказа в рассмотрении с указанием причин отказа направляется не позднее дня, следующего за днем принятия решения.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>5.8.</w:t>
      </w:r>
      <w:r w:rsidRPr="001F1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68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5.8.1.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5.8.2. В ответе по результатам рассмотрения жалобы указываются: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1) наименование органа, рассмотревшего жалобу, должность, фамилия, имя, отчество его должностного лица, принявшего решение по жалобе;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5.8.3. Ответ по результатам рассмотрения жалобы подписывается руководителем органа, предоставляющего муниципальную услугу.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bCs/>
          <w:color w:val="000000"/>
          <w:sz w:val="24"/>
          <w:szCs w:val="24"/>
        </w:rPr>
        <w:t>5.9.</w:t>
      </w:r>
      <w:r w:rsidRPr="001F1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168D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F168D" w:rsidRPr="001F168D" w:rsidRDefault="001F168D" w:rsidP="001F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5.9.1.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 с пунктом 5.3.2 настоящего Административного регламента, незамедлительно направляет соответствующие материалы в органы прокуратуры.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5.10.</w:t>
      </w:r>
      <w:r w:rsidRPr="001F168D">
        <w:rPr>
          <w:rFonts w:ascii="Times New Roman" w:hAnsi="Times New Roman" w:cs="Times New Roman"/>
          <w:b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5.10.1. При рассмотрении жалобы заявитель имеет право: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lastRenderedPageBreak/>
        <w:t>2) знакомится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F168D" w:rsidRPr="001F168D" w:rsidRDefault="001F168D" w:rsidP="001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рассмотрении жалобы.</w:t>
      </w:r>
    </w:p>
    <w:p w:rsidR="001F168D" w:rsidRPr="001F168D" w:rsidRDefault="001F168D" w:rsidP="001F1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>5.11.</w:t>
      </w:r>
      <w:r w:rsidRPr="001F168D">
        <w:rPr>
          <w:rFonts w:ascii="Times New Roman" w:hAnsi="Times New Roman" w:cs="Times New Roman"/>
          <w:b/>
          <w:sz w:val="24"/>
          <w:szCs w:val="24"/>
        </w:rPr>
        <w:t xml:space="preserve"> Способы информирования заявителей о порядке подачи и рассмотрения жалобы</w:t>
      </w:r>
    </w:p>
    <w:p w:rsidR="001F168D" w:rsidRPr="001F168D" w:rsidRDefault="001F168D" w:rsidP="001F168D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8D">
        <w:rPr>
          <w:rFonts w:ascii="Times New Roman" w:hAnsi="Times New Roman" w:cs="Times New Roman"/>
          <w:sz w:val="24"/>
          <w:szCs w:val="24"/>
        </w:rPr>
        <w:t xml:space="preserve">5.11.1. Информация о порядке подачи и рассмотрения жалобы размещается на официальном сайте Администрации Вяжинского сельского поселения </w:t>
      </w:r>
      <w:r w:rsidRPr="001F168D">
        <w:rPr>
          <w:rFonts w:ascii="Times New Roman" w:hAnsi="Times New Roman" w:cs="Times New Roman"/>
          <w:bCs/>
          <w:sz w:val="24"/>
          <w:szCs w:val="24"/>
        </w:rPr>
        <w:t>(</w:t>
      </w:r>
      <w:r w:rsidRPr="001F168D">
        <w:rPr>
          <w:rFonts w:ascii="Times New Roman" w:hAnsi="Times New Roman" w:cs="Times New Roman"/>
          <w:sz w:val="24"/>
          <w:szCs w:val="24"/>
        </w:rPr>
        <w:t xml:space="preserve">http:// </w:t>
      </w:r>
      <w:r w:rsidRPr="001F168D">
        <w:rPr>
          <w:rFonts w:ascii="Times New Roman" w:hAnsi="Times New Roman" w:cs="Times New Roman"/>
          <w:sz w:val="24"/>
          <w:szCs w:val="24"/>
          <w:lang w:val="en-US"/>
        </w:rPr>
        <w:t>vyaginskaya</w:t>
      </w:r>
      <w:r w:rsidRPr="001F168D">
        <w:rPr>
          <w:rFonts w:ascii="Times New Roman" w:hAnsi="Times New Roman" w:cs="Times New Roman"/>
          <w:sz w:val="24"/>
          <w:szCs w:val="24"/>
        </w:rPr>
        <w:t>-</w:t>
      </w:r>
      <w:r w:rsidRPr="001F168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1F168D">
        <w:rPr>
          <w:rFonts w:ascii="Times New Roman" w:hAnsi="Times New Roman" w:cs="Times New Roman"/>
          <w:sz w:val="24"/>
          <w:szCs w:val="24"/>
        </w:rPr>
        <w:t xml:space="preserve">. </w:t>
      </w:r>
      <w:r w:rsidRPr="001F16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168D">
        <w:rPr>
          <w:rFonts w:ascii="Times New Roman" w:hAnsi="Times New Roman" w:cs="Times New Roman"/>
          <w:bCs/>
          <w:sz w:val="24"/>
          <w:szCs w:val="24"/>
        </w:rPr>
        <w:t>)</w:t>
      </w:r>
      <w:r w:rsidRPr="001F168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</w:t>
      </w:r>
      <w:r w:rsidRPr="001F1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68D">
        <w:rPr>
          <w:rFonts w:ascii="Times New Roman" w:hAnsi="Times New Roman" w:cs="Times New Roman"/>
          <w:sz w:val="24"/>
          <w:szCs w:val="24"/>
        </w:rPr>
        <w:t xml:space="preserve">региональном портале государственных и муниципальных услуг Ростовской области </w:t>
      </w:r>
      <w:r w:rsidRPr="001F168D">
        <w:rPr>
          <w:rFonts w:ascii="Times New Roman" w:hAnsi="Times New Roman" w:cs="Times New Roman"/>
          <w:bCs/>
          <w:sz w:val="24"/>
          <w:szCs w:val="24"/>
        </w:rPr>
        <w:t>(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</w:rPr>
        <w:t>://61.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1F168D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1F168D">
        <w:rPr>
          <w:rFonts w:ascii="Times New Roman" w:hAnsi="Times New Roman" w:cs="Times New Roman"/>
          <w:bCs/>
          <w:sz w:val="24"/>
          <w:szCs w:val="24"/>
        </w:rPr>
        <w:t>)</w:t>
      </w:r>
      <w:r w:rsidRPr="001F168D">
        <w:rPr>
          <w:rFonts w:ascii="Times New Roman" w:hAnsi="Times New Roman" w:cs="Times New Roman"/>
          <w:sz w:val="24"/>
          <w:szCs w:val="24"/>
        </w:rPr>
        <w:t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Административного регламента.</w:t>
      </w:r>
    </w:p>
    <w:p w:rsidR="001F168D" w:rsidRDefault="001F168D" w:rsidP="001F168D">
      <w:pPr>
        <w:shd w:val="clear" w:color="auto" w:fill="FFFFFF"/>
        <w:tabs>
          <w:tab w:val="left" w:pos="1246"/>
        </w:tabs>
        <w:jc w:val="both"/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</w:t>
      </w:r>
    </w:p>
    <w:p w:rsidR="00675F58" w:rsidRPr="00F32CD0" w:rsidRDefault="00675F58" w:rsidP="001F16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75F58" w:rsidRPr="00F32CD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F32CD0" w:rsidSect="00D47473">
          <w:headerReference w:type="default" r:id="rId22"/>
          <w:headerReference w:type="first" r:id="rId23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675F58" w:rsidRPr="00F32CD0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2CD0">
        <w:rPr>
          <w:rFonts w:ascii="Times New Roman" w:eastAsia="Calibri" w:hAnsi="Times New Roman" w:cs="Times New Roman"/>
          <w:lang w:eastAsia="ar-SA"/>
        </w:rPr>
        <w:lastRenderedPageBreak/>
        <w:t>Приложение № 1</w:t>
      </w:r>
    </w:p>
    <w:p w:rsidR="00675F58" w:rsidRPr="00F32CD0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F32CD0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F32CD0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F32CD0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F32CD0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:rsidR="00675F58" w:rsidRPr="00F32CD0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:rsidR="00675F58" w:rsidRPr="00F32CD0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32CD0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:rsidR="00675F58" w:rsidRPr="00F32CD0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:rsidR="00675F58" w:rsidRPr="00F32CD0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F32CD0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F32CD0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F32CD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   (подпись)                  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F32CD0">
        <w:rPr>
          <w:rFonts w:ascii="Times New Roman" w:eastAsia="Times New Roman" w:hAnsi="Times New Roman" w:cs="Times New Roman"/>
          <w:lang w:eastAsia="ru-RU"/>
        </w:rPr>
        <w:t xml:space="preserve">"__"__________20____ г.   М.П.  </w:t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8E" w:rsidRPr="00F32CD0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2CD0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:rsidR="00675F58" w:rsidRPr="00F32CD0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F32CD0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F32CD0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F32CD0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675F58" w:rsidRPr="00F32CD0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F32CD0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675F58" w:rsidRPr="00F32CD0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58" w:rsidRPr="00F32CD0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675F58" w:rsidRPr="00F32CD0" w:rsidTr="004F25C4">
        <w:tc>
          <w:tcPr>
            <w:tcW w:w="7938" w:type="dxa"/>
            <w:tcMar>
              <w:left w:w="78" w:type="dxa"/>
            </w:tcMar>
          </w:tcPr>
          <w:p w:rsidR="00675F58" w:rsidRPr="00F32CD0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F32CD0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675F58" w:rsidRPr="00F32CD0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F58" w:rsidRPr="00F32CD0" w:rsidRDefault="005E7AD2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C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675F58" w:rsidRPr="00F32CD0" w:rsidTr="004F25C4">
        <w:tc>
          <w:tcPr>
            <w:tcW w:w="7938" w:type="dxa"/>
            <w:tcMar>
              <w:left w:w="78" w:type="dxa"/>
            </w:tcMar>
          </w:tcPr>
          <w:p w:rsidR="00675F58" w:rsidRPr="00F32CD0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F32CD0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32C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675F58" w:rsidRPr="00F32CD0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F32C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75F58" w:rsidRPr="00F32CD0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675F58" w:rsidRPr="00F32CD0" w:rsidRDefault="005E7AD2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C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675F58" w:rsidRPr="00F32CD0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675F58" w:rsidRPr="00F32CD0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F32CD0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F32CD0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F32CD0" w:rsidRDefault="005E7AD2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C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<v:stroke joinstyle="round"/>
            <v:textbox>
              <w:txbxContent>
                <w:p w:rsidR="00675F58" w:rsidRDefault="00675F58" w:rsidP="00675F58">
                  <w:pPr>
                    <w:pStyle w:val="a8"/>
                  </w:pPr>
                </w:p>
              </w:txbxContent>
            </v:textbox>
            <w10:wrap type="square"/>
          </v:rect>
        </w:pict>
      </w:r>
    </w:p>
    <w:p w:rsidR="00675F58" w:rsidRPr="00F32CD0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FE" w:rsidRPr="00F32CD0" w:rsidRDefault="00906CFE">
      <w:pPr>
        <w:rPr>
          <w:rFonts w:ascii="Times New Roman" w:hAnsi="Times New Roman" w:cs="Times New Roman"/>
          <w:lang w:val="en-US"/>
        </w:rPr>
      </w:pPr>
    </w:p>
    <w:sectPr w:rsidR="00906CFE" w:rsidRPr="00F32CD0" w:rsidSect="005E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C1" w:rsidRDefault="004371C1">
      <w:pPr>
        <w:spacing w:after="0" w:line="240" w:lineRule="auto"/>
      </w:pPr>
      <w:r>
        <w:separator/>
      </w:r>
    </w:p>
  </w:endnote>
  <w:endnote w:type="continuationSeparator" w:id="1">
    <w:p w:rsidR="004371C1" w:rsidRDefault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C1" w:rsidRDefault="004371C1">
      <w:pPr>
        <w:spacing w:after="0" w:line="240" w:lineRule="auto"/>
      </w:pPr>
      <w:r>
        <w:separator/>
      </w:r>
    </w:p>
  </w:footnote>
  <w:footnote w:type="continuationSeparator" w:id="1">
    <w:p w:rsidR="004371C1" w:rsidRDefault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1A33" w:rsidRPr="00671140" w:rsidRDefault="005E7AD2" w:rsidP="00366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2340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5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662060"/>
      <w:docPartObj>
        <w:docPartGallery w:val="Page Numbers (Top of Page)"/>
        <w:docPartUnique/>
      </w:docPartObj>
    </w:sdtPr>
    <w:sdtContent>
      <w:p w:rsidR="00675F58" w:rsidRDefault="005E7AD2">
        <w:pPr>
          <w:pStyle w:val="a4"/>
          <w:jc w:val="center"/>
        </w:pPr>
        <w:r>
          <w:fldChar w:fldCharType="begin"/>
        </w:r>
        <w:r w:rsidR="00675F58">
          <w:instrText>PAGE   \* MERGEFORMAT</w:instrText>
        </w:r>
        <w:r>
          <w:fldChar w:fldCharType="separate"/>
        </w:r>
        <w:r w:rsidR="00BF514C">
          <w:rPr>
            <w:noProof/>
          </w:rPr>
          <w:t>14</w:t>
        </w:r>
        <w:r>
          <w:fldChar w:fldCharType="end"/>
        </w:r>
      </w:p>
    </w:sdtContent>
  </w:sdt>
  <w:p w:rsidR="00675F58" w:rsidRDefault="00675F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58" w:rsidRDefault="00675F58">
    <w:pPr>
      <w:pStyle w:val="a4"/>
      <w:jc w:val="center"/>
    </w:pPr>
  </w:p>
  <w:p w:rsidR="00675F58" w:rsidRDefault="00675F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24DC"/>
    <w:multiLevelType w:val="hybridMultilevel"/>
    <w:tmpl w:val="AE1AA6C8"/>
    <w:lvl w:ilvl="0" w:tplc="7A323A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F58"/>
    <w:rsid w:val="00062929"/>
    <w:rsid w:val="00130009"/>
    <w:rsid w:val="001F168D"/>
    <w:rsid w:val="00227537"/>
    <w:rsid w:val="003370F5"/>
    <w:rsid w:val="00370A37"/>
    <w:rsid w:val="004371C1"/>
    <w:rsid w:val="00545EC8"/>
    <w:rsid w:val="005E7AD2"/>
    <w:rsid w:val="00672B77"/>
    <w:rsid w:val="00675F58"/>
    <w:rsid w:val="00737A81"/>
    <w:rsid w:val="00772139"/>
    <w:rsid w:val="007A5B8E"/>
    <w:rsid w:val="00906CFE"/>
    <w:rsid w:val="0091368C"/>
    <w:rsid w:val="00A4341A"/>
    <w:rsid w:val="00A74710"/>
    <w:rsid w:val="00AA3C11"/>
    <w:rsid w:val="00B20BE6"/>
    <w:rsid w:val="00B75A36"/>
    <w:rsid w:val="00BF514C"/>
    <w:rsid w:val="00CC40AB"/>
    <w:rsid w:val="00EC0E0C"/>
    <w:rsid w:val="00F10A6D"/>
    <w:rsid w:val="00F32CD0"/>
    <w:rsid w:val="00FC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9">
    <w:name w:val="No Spacing"/>
    <w:qFormat/>
    <w:rsid w:val="0022753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737A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B75A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66DDC95A099CA2ECE7595E4F0A4860853C68822A658E65D388DBF4BAC3E422A44A433Eq9cB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BD59-789D-47C8-A88B-8D7C9A3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2022-07-27T05:16:00Z</cp:lastPrinted>
  <dcterms:created xsi:type="dcterms:W3CDTF">2022-07-27T05:16:00Z</dcterms:created>
  <dcterms:modified xsi:type="dcterms:W3CDTF">2023-07-27T08:17:00Z</dcterms:modified>
</cp:coreProperties>
</file>