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РОССИЙСКАЯ ФЕДЕРАЦИЯ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РОСТОВСКАЯ ОБЛАСТЬ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КАШАРСКИЙ РАЙОН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«ВЯЖИНСКОЕ СЕЛЬСКОЕ ПОСЕЛЕНИЕ»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АДМИНИСТРАЦИЯ  ВЯЖИНСКОГО  СЕЛЬСКОГО  ПОСЕЛЕНИЯ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22.04.2020                                       № 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4                                  х.Вяжа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Об увеличении (индексации) должностных окладов, ставок заработной платы работников МБУК «ДК Вяжинского сельского поселения»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 пунктом 4 решения Собрания депутатов Кашарского района от 24.10.2008г № 329 «О системе оплаты труда работников муниципальных учреждений», Постановлением Главы Администрации Кашарского района  № 271 от 08.04.2020 г. «Об увеличении (индексации) должностных окладов, ставок заработной платы работников муниципальных учреждений Кашарского района, технического и обслуживающего персонала органов местного самоуправления Кашарского района»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tabs>
          <w:tab w:val="left" w:pos="6260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Увеличить с 1 октября 2020 года в 1,03 раза размеры должностных окладов руководителей, специалистов и служащих, ставок  заработной платы работников МБУК ДК Вяжинского сельского поселения.</w:t>
      </w:r>
    </w:p>
    <w:p>
      <w:pPr>
        <w:pStyle w:val="Normal"/>
        <w:tabs>
          <w:tab w:val="left" w:pos="626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 вступает в силу со дня его подписания и подлежит официальному опубликованию.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 оставляю за собой.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Глава Администрации  Вяжинского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сельского поселения                                                           П.Н.Колузонов</w:t>
      </w:r>
    </w:p>
    <w:sectPr>
      <w:type w:val="nextPage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6ea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86e3b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LibreOffice/5.4.7.2$Windows_x86 LibreOffice_project/c838ef25c16710f8838b1faec480ebba495259d0</Application>
  <Pages>1</Pages>
  <Words>143</Words>
  <Characters>1069</Characters>
  <CharactersWithSpaces>1334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2017-10-06T06:10:00Z</dcterms:created>
  <dc:creator>Admin</dc:creator>
  <dc:description/>
  <dc:language>ru-RU</dc:language>
  <cp:lastModifiedBy/>
  <cp:lastPrinted>2020-04-22T12:06:55Z</cp:lastPrinted>
  <dcterms:modified xsi:type="dcterms:W3CDTF">2020-04-22T12:06:17Z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