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4F" w:rsidRPr="00AA288F" w:rsidRDefault="00F55C4F" w:rsidP="00F55C4F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5C4F" w:rsidRPr="00AA288F" w:rsidRDefault="00F55C4F" w:rsidP="00F55C4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A288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55C4F" w:rsidRPr="00AA288F" w:rsidRDefault="00F55C4F" w:rsidP="00F55C4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A288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55C4F" w:rsidRPr="00AA288F" w:rsidRDefault="00F55C4F" w:rsidP="00F55C4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A288F">
        <w:rPr>
          <w:rFonts w:ascii="Times New Roman" w:hAnsi="Times New Roman" w:cs="Times New Roman"/>
          <w:sz w:val="28"/>
          <w:szCs w:val="28"/>
        </w:rPr>
        <w:t>КАШАРСКИЙ РАЙОН</w:t>
      </w:r>
      <w:r w:rsidRPr="00AA288F">
        <w:rPr>
          <w:rFonts w:ascii="Times New Roman" w:hAnsi="Times New Roman" w:cs="Times New Roman"/>
          <w:sz w:val="28"/>
          <w:szCs w:val="28"/>
        </w:rPr>
        <w:br/>
        <w:t>МУНИЦИПАЛЬНОЕ ОБРАЗОВАНИЕ</w:t>
      </w:r>
    </w:p>
    <w:p w:rsidR="00F55C4F" w:rsidRDefault="00F55C4F" w:rsidP="00F55C4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A288F">
        <w:rPr>
          <w:rFonts w:ascii="Times New Roman" w:hAnsi="Times New Roman" w:cs="Times New Roman"/>
          <w:sz w:val="28"/>
          <w:szCs w:val="28"/>
        </w:rPr>
        <w:t>«ВЯЖИННСКОЕ СЕЛЬСКОЕ ПОСЕЛЕНИЕ»</w:t>
      </w:r>
    </w:p>
    <w:p w:rsidR="00F55C4F" w:rsidRPr="00AA288F" w:rsidRDefault="00F55C4F" w:rsidP="00F55C4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55C4F" w:rsidRPr="00AA288F" w:rsidRDefault="00F55C4F" w:rsidP="00F55C4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A288F">
        <w:rPr>
          <w:rFonts w:ascii="Times New Roman" w:hAnsi="Times New Roman" w:cs="Times New Roman"/>
          <w:sz w:val="28"/>
          <w:szCs w:val="28"/>
        </w:rPr>
        <w:t>АДМИНИСТРАЦИЯ  ВЯЖИНСКОГО СЕЛЬСКОГО ПОСЕЛЕНИЯ</w:t>
      </w:r>
    </w:p>
    <w:p w:rsidR="004654A1" w:rsidRDefault="004654A1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Default="00F55C4F" w:rsidP="00494DD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F55C4F" w:rsidRDefault="00F55C4F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F55C4F">
        <w:rPr>
          <w:color w:val="000000" w:themeColor="text1"/>
          <w:sz w:val="28"/>
          <w:szCs w:val="28"/>
        </w:rPr>
        <w:t>24.02. 2022 г.</w:t>
      </w:r>
      <w:r w:rsidR="00F55C4F">
        <w:rPr>
          <w:color w:val="000000" w:themeColor="text1"/>
          <w:sz w:val="28"/>
          <w:szCs w:val="28"/>
        </w:rPr>
        <w:tab/>
        <w:t xml:space="preserve">                                    </w:t>
      </w:r>
      <w:r>
        <w:rPr>
          <w:color w:val="000000" w:themeColor="text1"/>
          <w:sz w:val="28"/>
          <w:szCs w:val="28"/>
        </w:rPr>
        <w:t>№</w:t>
      </w:r>
      <w:r w:rsidR="00F55C4F">
        <w:rPr>
          <w:color w:val="000000" w:themeColor="text1"/>
          <w:sz w:val="28"/>
          <w:szCs w:val="28"/>
        </w:rPr>
        <w:t xml:space="preserve"> 30                                              х.Вяжа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F55C4F" w:rsidRDefault="00F55C4F" w:rsidP="00126AA8">
      <w:pPr>
        <w:tabs>
          <w:tab w:val="left" w:pos="4678"/>
          <w:tab w:val="left" w:pos="5103"/>
        </w:tabs>
        <w:ind w:right="4252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Об </w:t>
      </w:r>
      <w:r w:rsidR="00126AA8">
        <w:rPr>
          <w:bCs/>
          <w:color w:val="000000" w:themeColor="text1"/>
          <w:sz w:val="28"/>
          <w:szCs w:val="28"/>
        </w:rPr>
        <w:t xml:space="preserve">утверждении </w:t>
      </w:r>
      <w:r w:rsidR="00494DD5" w:rsidRPr="004654A1">
        <w:rPr>
          <w:bCs/>
          <w:color w:val="000000" w:themeColor="text1"/>
          <w:sz w:val="28"/>
          <w:szCs w:val="28"/>
        </w:rPr>
        <w:t>П</w:t>
      </w:r>
      <w:r w:rsidR="00494DD5"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494DD5"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494DD5"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494DD5"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>
        <w:rPr>
          <w:bCs/>
          <w:color w:val="000000"/>
          <w:sz w:val="28"/>
          <w:szCs w:val="28"/>
        </w:rPr>
        <w:t xml:space="preserve"> Вяжинского сельского поселения</w:t>
      </w:r>
      <w:r w:rsidR="00494DD5" w:rsidRPr="004654A1">
        <w:rPr>
          <w:bCs/>
          <w:color w:val="000000"/>
        </w:rPr>
        <w:t xml:space="preserve"> </w:t>
      </w:r>
      <w:r w:rsidR="00494DD5"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654A1" w:rsidRDefault="00494DD5" w:rsidP="001C237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F55C4F">
        <w:rPr>
          <w:color w:val="000000" w:themeColor="text1"/>
          <w:sz w:val="28"/>
          <w:szCs w:val="28"/>
        </w:rPr>
        <w:t xml:space="preserve"> года </w:t>
      </w:r>
      <w:r w:rsidRPr="001C237A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4654A1">
        <w:rPr>
          <w:color w:val="000000" w:themeColor="text1"/>
          <w:sz w:val="28"/>
          <w:szCs w:val="28"/>
        </w:rPr>
        <w:t xml:space="preserve">     </w:t>
      </w:r>
      <w:r w:rsidR="00F55C4F">
        <w:rPr>
          <w:color w:val="000000" w:themeColor="text1"/>
          <w:sz w:val="28"/>
          <w:szCs w:val="28"/>
        </w:rPr>
        <w:t>Вяжинского сельского поселения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F55C4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F55C4F" w:rsidRDefault="00494DD5" w:rsidP="00F55C4F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F55C4F">
        <w:rPr>
          <w:color w:val="000000" w:themeColor="text1"/>
          <w:sz w:val="28"/>
          <w:szCs w:val="28"/>
        </w:rPr>
        <w:t>Вяжинского 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F55C4F">
        <w:rPr>
          <w:color w:val="000000" w:themeColor="text1"/>
          <w:sz w:val="28"/>
          <w:szCs w:val="28"/>
        </w:rPr>
        <w:t xml:space="preserve">на 2022 год согласно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54A1" w:rsidRDefault="00126AA8" w:rsidP="00126AA8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494DD5"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42394E">
        <w:rPr>
          <w:color w:val="000000" w:themeColor="text1"/>
          <w:sz w:val="28"/>
          <w:szCs w:val="28"/>
        </w:rPr>
        <w:t xml:space="preserve"> </w:t>
      </w:r>
      <w:r w:rsidR="00494DD5"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42394E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42394E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42394E" w:rsidRDefault="0034284A" w:rsidP="0042394E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лава </w:t>
      </w:r>
      <w:r w:rsidR="0042394E">
        <w:rPr>
          <w:color w:val="000000" w:themeColor="text1"/>
          <w:sz w:val="28"/>
          <w:szCs w:val="28"/>
        </w:rPr>
        <w:t>администрации</w:t>
      </w:r>
    </w:p>
    <w:p w:rsidR="00494DD5" w:rsidRPr="00126AA8" w:rsidRDefault="0042394E" w:rsidP="00494D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Вяжинского сельского поселения                                                 П.Н.Колузонов</w:t>
      </w: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EC1AE9" w:rsidRDefault="00494DD5" w:rsidP="00EC1AE9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72632F">
        <w:rPr>
          <w:color w:val="000000" w:themeColor="text1"/>
          <w:sz w:val="28"/>
          <w:szCs w:val="28"/>
        </w:rPr>
        <w:t xml:space="preserve"> постановлению администрации Вяжинского сельского поселения</w:t>
      </w:r>
    </w:p>
    <w:p w:rsidR="00494DD5" w:rsidRDefault="0072632F" w:rsidP="0072632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24.02.2022 № 30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C237A" w:rsidRDefault="00494DD5" w:rsidP="00EC1AE9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2632F">
        <w:rPr>
          <w:b/>
          <w:bCs/>
          <w:color w:val="000000" w:themeColor="text1"/>
          <w:sz w:val="28"/>
          <w:szCs w:val="28"/>
        </w:rPr>
        <w:t>Вяжинского сельского поселения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  <w:r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162B38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162B38">
        <w:rPr>
          <w:color w:val="000000" w:themeColor="text1"/>
          <w:sz w:val="28"/>
          <w:szCs w:val="28"/>
        </w:rPr>
        <w:t xml:space="preserve"> благоустройства на территории Вяжинского сельского поселения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162B38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162B38" w:rsidRDefault="00494DD5" w:rsidP="00162B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62B38">
        <w:rPr>
          <w:color w:val="000000"/>
          <w:sz w:val="28"/>
          <w:szCs w:val="28"/>
        </w:rPr>
        <w:t xml:space="preserve">Вяжинского сельского поселения 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162B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A1119C" w:rsidRDefault="00494DD5" w:rsidP="00A1119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  <w:r w:rsidR="00162B38">
        <w:rPr>
          <w:color w:val="000000" w:themeColor="text1"/>
          <w:sz w:val="28"/>
          <w:szCs w:val="28"/>
        </w:rPr>
        <w:t xml:space="preserve"> 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A1119C" w:rsidRDefault="00494DD5" w:rsidP="00A111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A1119C">
        <w:rPr>
          <w:color w:val="000000"/>
          <w:sz w:val="28"/>
          <w:szCs w:val="28"/>
        </w:rPr>
        <w:t xml:space="preserve">Вяжинского сельского поселения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311A5C" w:rsidRDefault="00CF4AAE" w:rsidP="00311A5C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</w:t>
      </w:r>
      <w:r w:rsidR="005D378A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:rsidR="005D378A" w:rsidRDefault="005D378A" w:rsidP="007A0519">
      <w:pPr>
        <w:pStyle w:val="2"/>
        <w:tabs>
          <w:tab w:val="left" w:pos="120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11A5C">
        <w:rPr>
          <w:rFonts w:ascii="Times New Roman" w:eastAsia="Times New Roman" w:hAnsi="Times New Roman" w:cs="Times New Roman"/>
          <w:color w:val="000000"/>
          <w:sz w:val="28"/>
          <w:szCs w:val="28"/>
        </w:rPr>
        <w:t>несвоевременное выявление</w:t>
      </w:r>
      <w:r w:rsidRPr="005D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карантинных, яд</w:t>
      </w:r>
      <w:r w:rsidR="00311A5C">
        <w:rPr>
          <w:rFonts w:ascii="Times New Roman" w:eastAsia="Times New Roman" w:hAnsi="Times New Roman" w:cs="Times New Roman"/>
          <w:color w:val="000000"/>
          <w:sz w:val="28"/>
          <w:szCs w:val="28"/>
        </w:rPr>
        <w:t>овитых, сорных растений и несвоевременная борьба с ними, локализация, ликвидация</w:t>
      </w:r>
      <w:r w:rsidRPr="005D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очагов;</w:t>
      </w:r>
    </w:p>
    <w:p w:rsidR="00311A5C" w:rsidRPr="00311A5C" w:rsidRDefault="00311A5C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11A5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)несоблюдение требований</w:t>
      </w:r>
      <w:r w:rsidRPr="00311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11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пожарной безопасности</w:t>
      </w:r>
      <w:r w:rsidRPr="00311A5C">
        <w:rPr>
          <w:rFonts w:ascii="Times New Roman" w:eastAsia="Times New Roman" w:hAnsi="Times New Roman" w:cs="Times New Roman"/>
          <w:color w:val="000000"/>
          <w:sz w:val="28"/>
          <w:szCs w:val="28"/>
        </w:rPr>
        <w:t> в </w:t>
      </w:r>
      <w:r w:rsidRPr="00311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период действия особого противопожарного режима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182B71">
              <w:rPr>
                <w:color w:val="000000" w:themeColor="text1"/>
                <w:lang w:eastAsia="en-US"/>
              </w:rPr>
              <w:t>ведущий специалист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494DD5" w:rsidRPr="00280669" w:rsidRDefault="00182B7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182B7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F801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182B7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182B7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182B71">
              <w:rPr>
                <w:color w:val="000000" w:themeColor="text1"/>
                <w:lang w:eastAsia="en-US"/>
              </w:rPr>
              <w:t xml:space="preserve"> ведущий специалист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>
              <w:rPr>
                <w:color w:val="000000" w:themeColor="text1"/>
                <w:lang w:eastAsia="en-US"/>
              </w:rPr>
              <w:lastRenderedPageBreak/>
              <w:t>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182B7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старший инспектор по земельным и имущественным отношениям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182B7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182B71">
              <w:rPr>
                <w:color w:val="000000" w:themeColor="text1"/>
                <w:lang w:eastAsia="en-US"/>
              </w:rPr>
              <w:t>глава администрации, старший инспектор по земельным и имущественным отношениям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182B7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старший инспектор по земельным и имущественным отношениям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8345A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</w:t>
            </w:r>
            <w:r w:rsidR="008345A7">
              <w:rPr>
                <w:color w:val="000000"/>
                <w:lang w:eastAsia="en-US"/>
              </w:rPr>
              <w:t xml:space="preserve">Вяжинского сельского поселения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182B71">
              <w:rPr>
                <w:color w:val="000000" w:themeColor="text1"/>
                <w:lang w:eastAsia="en-US"/>
              </w:rPr>
              <w:t>ведущий специалист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8345A7" w:rsidTr="008345A7">
        <w:trPr>
          <w:trHeight w:val="4805"/>
        </w:trPr>
        <w:tc>
          <w:tcPr>
            <w:tcW w:w="4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5A7" w:rsidRDefault="008345A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5A7" w:rsidRDefault="008345A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5A7" w:rsidRDefault="008345A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5A7" w:rsidRDefault="008345A7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</w:t>
            </w:r>
          </w:p>
          <w:p w:rsidR="008345A7" w:rsidRDefault="008345A7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8345A7" w:rsidRDefault="008345A7" w:rsidP="008345A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5A7" w:rsidRDefault="008345A7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8345A7" w:rsidRDefault="008345A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администрации, старший инспектор по земельным и имущественным отношениям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182B7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994AC2" w:rsidRDefault="00994AC2" w:rsidP="00182B7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администрации, старший инспектор по земельным и имущественным отношениям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осуществляется Главой</w:t>
      </w:r>
      <w:r w:rsidR="00F801A9">
        <w:rPr>
          <w:color w:val="000000" w:themeColor="text1"/>
          <w:sz w:val="28"/>
          <w:szCs w:val="28"/>
        </w:rPr>
        <w:t xml:space="preserve"> администрации Вяжинского сельского поселения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Pr="00280669" w:rsidRDefault="00416846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976235">
        <w:rPr>
          <w:color w:val="000000" w:themeColor="text1"/>
          <w:sz w:val="28"/>
          <w:szCs w:val="28"/>
        </w:rPr>
        <w:t xml:space="preserve">                                                                  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801A9">
        <w:rPr>
          <w:color w:val="000000" w:themeColor="text1"/>
          <w:sz w:val="28"/>
          <w:szCs w:val="28"/>
        </w:rPr>
        <w:t>Собранием депутатов Вяжинского сельского поселения.</w:t>
      </w:r>
    </w:p>
    <w:p w:rsidR="00494DD5" w:rsidRPr="00F801A9" w:rsidRDefault="00494DD5" w:rsidP="00F801A9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F801A9">
        <w:rPr>
          <w:color w:val="000000" w:themeColor="text1"/>
          <w:sz w:val="28"/>
          <w:szCs w:val="28"/>
        </w:rPr>
        <w:t xml:space="preserve">Собрание депутатов Вяжинского сельского поселения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55C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AC5" w:rsidRDefault="001C4AC5" w:rsidP="00494DD5">
      <w:r>
        <w:separator/>
      </w:r>
    </w:p>
  </w:endnote>
  <w:endnote w:type="continuationSeparator" w:id="0">
    <w:p w:rsidR="001C4AC5" w:rsidRDefault="001C4AC5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AC5" w:rsidRDefault="001C4AC5" w:rsidP="00494DD5">
      <w:r>
        <w:separator/>
      </w:r>
    </w:p>
  </w:footnote>
  <w:footnote w:type="continuationSeparator" w:id="0">
    <w:p w:rsidR="001C4AC5" w:rsidRDefault="001C4AC5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640344"/>
      <w:docPartObj>
        <w:docPartGallery w:val="Page Numbers (Top of Page)"/>
        <w:docPartUnique/>
      </w:docPartObj>
    </w:sdtPr>
    <w:sdtContent>
      <w:p w:rsidR="00F801A9" w:rsidRDefault="00F801A9">
        <w:pPr>
          <w:pStyle w:val="a7"/>
          <w:jc w:val="center"/>
        </w:pPr>
        <w:fldSimple w:instr="PAGE   \* MERGEFORMAT">
          <w:r w:rsidR="008345A7">
            <w:rPr>
              <w:noProof/>
            </w:rPr>
            <w:t>2</w:t>
          </w:r>
        </w:fldSimple>
      </w:p>
    </w:sdtContent>
  </w:sdt>
  <w:p w:rsidR="00F801A9" w:rsidRDefault="00F801A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126AA8"/>
    <w:rsid w:val="00162B38"/>
    <w:rsid w:val="001776F2"/>
    <w:rsid w:val="00182B71"/>
    <w:rsid w:val="001C237A"/>
    <w:rsid w:val="001C4AC5"/>
    <w:rsid w:val="00280669"/>
    <w:rsid w:val="002E6E21"/>
    <w:rsid w:val="003075EA"/>
    <w:rsid w:val="00311A5C"/>
    <w:rsid w:val="0034284A"/>
    <w:rsid w:val="003829B5"/>
    <w:rsid w:val="00397C9B"/>
    <w:rsid w:val="00416846"/>
    <w:rsid w:val="0042394E"/>
    <w:rsid w:val="0044063C"/>
    <w:rsid w:val="004654A1"/>
    <w:rsid w:val="004800CE"/>
    <w:rsid w:val="00494DD5"/>
    <w:rsid w:val="004B0669"/>
    <w:rsid w:val="004D2ADD"/>
    <w:rsid w:val="004D7344"/>
    <w:rsid w:val="00571337"/>
    <w:rsid w:val="00582B73"/>
    <w:rsid w:val="005D378A"/>
    <w:rsid w:val="0065668C"/>
    <w:rsid w:val="006A3562"/>
    <w:rsid w:val="006A3E2A"/>
    <w:rsid w:val="0072632F"/>
    <w:rsid w:val="007A0519"/>
    <w:rsid w:val="008345A7"/>
    <w:rsid w:val="00885205"/>
    <w:rsid w:val="00892A47"/>
    <w:rsid w:val="008F347F"/>
    <w:rsid w:val="008F4B09"/>
    <w:rsid w:val="00976235"/>
    <w:rsid w:val="00994AC2"/>
    <w:rsid w:val="00A1119C"/>
    <w:rsid w:val="00AB45D0"/>
    <w:rsid w:val="00C152B3"/>
    <w:rsid w:val="00C646E2"/>
    <w:rsid w:val="00CF4AAE"/>
    <w:rsid w:val="00D53E14"/>
    <w:rsid w:val="00D96BF0"/>
    <w:rsid w:val="00EC1AE9"/>
    <w:rsid w:val="00EE3C52"/>
    <w:rsid w:val="00F12F25"/>
    <w:rsid w:val="00F55C4F"/>
    <w:rsid w:val="00F801A9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55C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25EE-B32C-46AA-B661-66A3E5E5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19</cp:revision>
  <dcterms:created xsi:type="dcterms:W3CDTF">2021-09-22T09:28:00Z</dcterms:created>
  <dcterms:modified xsi:type="dcterms:W3CDTF">2022-03-05T08:45:00Z</dcterms:modified>
</cp:coreProperties>
</file>