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61" w:rsidRPr="00C16A24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РОССИЙСКАЯ ФЕДЕРАЦИЯ</w:t>
      </w:r>
    </w:p>
    <w:p w:rsidR="00100961" w:rsidRPr="00C16A24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РОСТОВСКАЯ ОБЛАСТЬ</w:t>
      </w:r>
    </w:p>
    <w:p w:rsidR="00100961" w:rsidRPr="00C16A24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МУНИЦИПАЛЬНОЕ ОБРАЗОВАНИЕ</w:t>
      </w:r>
    </w:p>
    <w:p w:rsidR="00100961" w:rsidRPr="00C16A24" w:rsidRDefault="00100961" w:rsidP="00100961">
      <w:pPr>
        <w:jc w:val="center"/>
        <w:rPr>
          <w:sz w:val="28"/>
          <w:szCs w:val="28"/>
        </w:rPr>
      </w:pPr>
      <w:r w:rsidRPr="00C16A24">
        <w:rPr>
          <w:sz w:val="28"/>
          <w:szCs w:val="28"/>
        </w:rPr>
        <w:t>«ВЯЖИНСКОЕ СЕЛЬСКОЕ ПОСЕЛЕНИЕ»</w:t>
      </w:r>
    </w:p>
    <w:p w:rsidR="00100961" w:rsidRPr="00EF16AA" w:rsidRDefault="00100961" w:rsidP="00A12253">
      <w:pPr>
        <w:pStyle w:val="1"/>
        <w:rPr>
          <w:b w:val="0"/>
          <w:szCs w:val="28"/>
        </w:rPr>
      </w:pPr>
      <w:r w:rsidRPr="00EF16AA">
        <w:rPr>
          <w:b w:val="0"/>
          <w:szCs w:val="28"/>
        </w:rPr>
        <w:t>СОБРАНИЕ ДЕПУТАТОВ ВЯЖИНСКОГО СЕЛЬСКОГО ПОСЕЛЕНИЯ</w:t>
      </w:r>
    </w:p>
    <w:p w:rsidR="00100961" w:rsidRPr="00EF16AA" w:rsidRDefault="00100961" w:rsidP="00100961">
      <w:pPr>
        <w:pStyle w:val="1"/>
        <w:rPr>
          <w:b w:val="0"/>
          <w:szCs w:val="28"/>
        </w:rPr>
      </w:pPr>
      <w:r w:rsidRPr="00EF16AA">
        <w:rPr>
          <w:b w:val="0"/>
          <w:szCs w:val="28"/>
        </w:rPr>
        <w:t>КАШАРСКОГО  РАЙОНА РОСТОВСКОЙ ОБЛАСТИ</w:t>
      </w:r>
    </w:p>
    <w:p w:rsidR="00100961" w:rsidRPr="00C16A24" w:rsidRDefault="00100961" w:rsidP="00100961">
      <w:pPr>
        <w:jc w:val="center"/>
        <w:rPr>
          <w:sz w:val="28"/>
          <w:szCs w:val="28"/>
        </w:rPr>
      </w:pPr>
    </w:p>
    <w:p w:rsidR="00100961" w:rsidRPr="00277C0E" w:rsidRDefault="00100961" w:rsidP="00100961">
      <w:pPr>
        <w:jc w:val="center"/>
        <w:rPr>
          <w:b/>
          <w:sz w:val="28"/>
          <w:szCs w:val="28"/>
        </w:rPr>
      </w:pPr>
      <w:r w:rsidRPr="00277C0E">
        <w:rPr>
          <w:b/>
          <w:sz w:val="28"/>
          <w:szCs w:val="28"/>
        </w:rPr>
        <w:t>РЕШЕНИЕ</w:t>
      </w:r>
    </w:p>
    <w:p w:rsidR="00100961" w:rsidRPr="00277C0E" w:rsidRDefault="00100961" w:rsidP="00100961">
      <w:pPr>
        <w:jc w:val="center"/>
        <w:rPr>
          <w:b/>
          <w:sz w:val="28"/>
          <w:szCs w:val="28"/>
        </w:rPr>
      </w:pPr>
    </w:p>
    <w:p w:rsidR="00100961" w:rsidRPr="00EF16AA" w:rsidRDefault="00100961" w:rsidP="00100961">
      <w:pPr>
        <w:rPr>
          <w:sz w:val="28"/>
          <w:szCs w:val="28"/>
        </w:rPr>
      </w:pPr>
      <w:r w:rsidRPr="00EF16AA">
        <w:rPr>
          <w:sz w:val="28"/>
          <w:szCs w:val="28"/>
        </w:rPr>
        <w:t xml:space="preserve">О внесении изменений в решение Собрания </w:t>
      </w:r>
    </w:p>
    <w:p w:rsidR="00100961" w:rsidRPr="00EF16AA" w:rsidRDefault="00100961" w:rsidP="00100961">
      <w:pPr>
        <w:rPr>
          <w:sz w:val="28"/>
          <w:szCs w:val="28"/>
        </w:rPr>
      </w:pPr>
      <w:r w:rsidRPr="00EF16AA">
        <w:rPr>
          <w:sz w:val="28"/>
          <w:szCs w:val="28"/>
        </w:rPr>
        <w:t xml:space="preserve">депутатов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поселения от 24 октября</w:t>
      </w:r>
    </w:p>
    <w:p w:rsidR="00100961" w:rsidRPr="00EF16AA" w:rsidRDefault="00100961" w:rsidP="00100961">
      <w:pPr>
        <w:rPr>
          <w:sz w:val="28"/>
          <w:szCs w:val="28"/>
        </w:rPr>
      </w:pPr>
      <w:r w:rsidRPr="00EF16AA">
        <w:rPr>
          <w:sz w:val="28"/>
          <w:szCs w:val="28"/>
        </w:rPr>
        <w:t>2008 года № 139</w:t>
      </w:r>
      <w:r w:rsidRPr="00EF16AA">
        <w:rPr>
          <w:b/>
          <w:sz w:val="28"/>
          <w:szCs w:val="28"/>
        </w:rPr>
        <w:t xml:space="preserve"> «</w:t>
      </w:r>
      <w:r w:rsidRPr="00EF16AA">
        <w:rPr>
          <w:sz w:val="28"/>
          <w:szCs w:val="28"/>
        </w:rPr>
        <w:t xml:space="preserve">Об оплате труда работников, </w:t>
      </w:r>
    </w:p>
    <w:p w:rsidR="00100961" w:rsidRPr="00EF16AA" w:rsidRDefault="00100961" w:rsidP="00100961">
      <w:pPr>
        <w:rPr>
          <w:sz w:val="28"/>
          <w:szCs w:val="28"/>
        </w:rPr>
      </w:pPr>
      <w:proofErr w:type="gramStart"/>
      <w:r w:rsidRPr="00EF16AA">
        <w:rPr>
          <w:sz w:val="28"/>
          <w:szCs w:val="28"/>
        </w:rPr>
        <w:t>осуществляющих</w:t>
      </w:r>
      <w:proofErr w:type="gramEnd"/>
      <w:r w:rsidRPr="00EF16AA">
        <w:rPr>
          <w:sz w:val="28"/>
          <w:szCs w:val="28"/>
        </w:rPr>
        <w:t xml:space="preserve"> техническое обеспечение деятельности </w:t>
      </w:r>
    </w:p>
    <w:p w:rsidR="00100961" w:rsidRPr="00EF16AA" w:rsidRDefault="00100961" w:rsidP="00100961">
      <w:pPr>
        <w:rPr>
          <w:sz w:val="28"/>
          <w:szCs w:val="28"/>
        </w:rPr>
      </w:pPr>
      <w:r w:rsidRPr="00EF16AA">
        <w:rPr>
          <w:sz w:val="28"/>
          <w:szCs w:val="28"/>
        </w:rPr>
        <w:t xml:space="preserve">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сельского поселения и </w:t>
      </w:r>
    </w:p>
    <w:p w:rsidR="00100961" w:rsidRPr="00EF16AA" w:rsidRDefault="00100961" w:rsidP="00100961">
      <w:pPr>
        <w:rPr>
          <w:sz w:val="28"/>
          <w:szCs w:val="28"/>
        </w:rPr>
      </w:pPr>
      <w:r w:rsidRPr="00EF16AA">
        <w:rPr>
          <w:sz w:val="28"/>
          <w:szCs w:val="28"/>
        </w:rPr>
        <w:t xml:space="preserve">обслуживающего персонала 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</w:p>
    <w:p w:rsidR="00100961" w:rsidRPr="00277C0E" w:rsidRDefault="00100961" w:rsidP="00A12253">
      <w:pPr>
        <w:rPr>
          <w:b/>
          <w:sz w:val="28"/>
          <w:szCs w:val="28"/>
        </w:rPr>
      </w:pPr>
      <w:r w:rsidRPr="00EF16AA">
        <w:rPr>
          <w:sz w:val="28"/>
          <w:szCs w:val="28"/>
        </w:rPr>
        <w:t>сельского поселения</w:t>
      </w:r>
      <w:r w:rsidRPr="00EF16AA">
        <w:rPr>
          <w:b/>
          <w:sz w:val="28"/>
          <w:szCs w:val="28"/>
        </w:rPr>
        <w:t xml:space="preserve">» </w:t>
      </w:r>
    </w:p>
    <w:p w:rsidR="00100961" w:rsidRPr="00EF16AA" w:rsidRDefault="00100961" w:rsidP="00100961">
      <w:pPr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 xml:space="preserve">           Принято </w:t>
      </w:r>
    </w:p>
    <w:p w:rsidR="00100961" w:rsidRPr="00EF16AA" w:rsidRDefault="00100961" w:rsidP="00100961">
      <w:pPr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 xml:space="preserve">Собранием депутатов                                        </w:t>
      </w:r>
      <w:r w:rsidR="002258D6">
        <w:rPr>
          <w:b/>
          <w:sz w:val="28"/>
          <w:szCs w:val="28"/>
        </w:rPr>
        <w:t xml:space="preserve">              </w:t>
      </w:r>
      <w:r w:rsidR="00EF16AA" w:rsidRPr="00EF16AA">
        <w:rPr>
          <w:b/>
          <w:sz w:val="28"/>
          <w:szCs w:val="28"/>
        </w:rPr>
        <w:t xml:space="preserve"> 28</w:t>
      </w:r>
      <w:r w:rsidRPr="00EF16AA">
        <w:rPr>
          <w:b/>
          <w:sz w:val="28"/>
          <w:szCs w:val="28"/>
        </w:rPr>
        <w:t xml:space="preserve"> декабря 2021 года </w:t>
      </w:r>
    </w:p>
    <w:p w:rsidR="00100961" w:rsidRPr="00EF16AA" w:rsidRDefault="00100961" w:rsidP="00100961">
      <w:pPr>
        <w:rPr>
          <w:sz w:val="28"/>
          <w:szCs w:val="28"/>
        </w:rPr>
      </w:pPr>
    </w:p>
    <w:p w:rsidR="00100961" w:rsidRPr="00EF16AA" w:rsidRDefault="00100961" w:rsidP="00100961">
      <w:pPr>
        <w:jc w:val="both"/>
        <w:rPr>
          <w:sz w:val="28"/>
          <w:szCs w:val="28"/>
        </w:rPr>
      </w:pPr>
      <w:r w:rsidRPr="00EF16AA">
        <w:rPr>
          <w:sz w:val="28"/>
          <w:szCs w:val="28"/>
        </w:rPr>
        <w:t xml:space="preserve">   В </w:t>
      </w:r>
      <w:r w:rsidR="006A71E2" w:rsidRPr="00EF16AA">
        <w:rPr>
          <w:sz w:val="28"/>
          <w:szCs w:val="28"/>
        </w:rPr>
        <w:t xml:space="preserve">целях приведения правовых актов Собрания депутатов </w:t>
      </w:r>
      <w:proofErr w:type="spellStart"/>
      <w:r w:rsidR="006A71E2" w:rsidRPr="00EF16AA">
        <w:rPr>
          <w:sz w:val="28"/>
          <w:szCs w:val="28"/>
        </w:rPr>
        <w:t>Вяжинского</w:t>
      </w:r>
      <w:proofErr w:type="spellEnd"/>
      <w:r w:rsidR="006A71E2" w:rsidRPr="00EF16AA">
        <w:rPr>
          <w:sz w:val="28"/>
          <w:szCs w:val="28"/>
        </w:rPr>
        <w:t xml:space="preserve"> сельского поселения и в соответствии с действующим законодательством Ростовской области, руководствуясь </w:t>
      </w:r>
      <w:r w:rsidRPr="00EF16AA">
        <w:rPr>
          <w:sz w:val="28"/>
          <w:szCs w:val="28"/>
        </w:rPr>
        <w:t>статьями 25,51 Устава «</w:t>
      </w:r>
      <w:proofErr w:type="spellStart"/>
      <w:r w:rsidRPr="00EF16AA">
        <w:rPr>
          <w:sz w:val="28"/>
          <w:szCs w:val="28"/>
        </w:rPr>
        <w:t>Вяжинское</w:t>
      </w:r>
      <w:proofErr w:type="spellEnd"/>
      <w:r w:rsidRPr="00EF16AA">
        <w:rPr>
          <w:sz w:val="28"/>
          <w:szCs w:val="28"/>
        </w:rPr>
        <w:t xml:space="preserve"> сельское поселение», Собрание депутатов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сельского поселения</w:t>
      </w:r>
    </w:p>
    <w:p w:rsidR="00100961" w:rsidRPr="00EF16AA" w:rsidRDefault="00100961" w:rsidP="00100961">
      <w:pPr>
        <w:jc w:val="center"/>
        <w:rPr>
          <w:b/>
          <w:sz w:val="28"/>
          <w:szCs w:val="28"/>
        </w:rPr>
      </w:pPr>
    </w:p>
    <w:p w:rsidR="002258D6" w:rsidRPr="00EF16AA" w:rsidRDefault="00100961" w:rsidP="00A12253">
      <w:pPr>
        <w:jc w:val="center"/>
        <w:rPr>
          <w:b/>
          <w:sz w:val="28"/>
          <w:szCs w:val="28"/>
        </w:rPr>
      </w:pPr>
      <w:r w:rsidRPr="00EF16AA">
        <w:rPr>
          <w:b/>
          <w:sz w:val="28"/>
          <w:szCs w:val="28"/>
        </w:rPr>
        <w:t>РЕШИЛО:</w:t>
      </w:r>
    </w:p>
    <w:p w:rsidR="00EF16AA" w:rsidRPr="00EF16AA" w:rsidRDefault="00EF16AA" w:rsidP="00EF16AA">
      <w:pPr>
        <w:jc w:val="both"/>
        <w:rPr>
          <w:sz w:val="28"/>
          <w:szCs w:val="28"/>
        </w:rPr>
      </w:pPr>
      <w:r w:rsidRPr="00EF16AA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поселения от 24 октября</w:t>
      </w:r>
    </w:p>
    <w:p w:rsidR="00100961" w:rsidRDefault="00EF16AA" w:rsidP="00EF16AA">
      <w:pPr>
        <w:jc w:val="both"/>
        <w:rPr>
          <w:b/>
          <w:sz w:val="28"/>
          <w:szCs w:val="28"/>
        </w:rPr>
      </w:pPr>
      <w:r w:rsidRPr="00EF16AA">
        <w:rPr>
          <w:sz w:val="28"/>
          <w:szCs w:val="28"/>
        </w:rPr>
        <w:t>2008 года № 139</w:t>
      </w:r>
      <w:r w:rsidRPr="00EF16AA">
        <w:rPr>
          <w:b/>
          <w:sz w:val="28"/>
          <w:szCs w:val="28"/>
        </w:rPr>
        <w:t xml:space="preserve"> «</w:t>
      </w:r>
      <w:r w:rsidRPr="00EF16AA">
        <w:rPr>
          <w:sz w:val="28"/>
          <w:szCs w:val="28"/>
        </w:rPr>
        <w:t>Об оплате т</w:t>
      </w:r>
      <w:r>
        <w:rPr>
          <w:sz w:val="28"/>
          <w:szCs w:val="28"/>
        </w:rPr>
        <w:t xml:space="preserve">руда работников, осуществляющих </w:t>
      </w:r>
      <w:r w:rsidRPr="00EF16AA">
        <w:rPr>
          <w:sz w:val="28"/>
          <w:szCs w:val="28"/>
        </w:rPr>
        <w:t xml:space="preserve">техническое обеспечение деятельности 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 w:rsidRPr="00EF16AA">
        <w:rPr>
          <w:sz w:val="28"/>
          <w:szCs w:val="28"/>
        </w:rPr>
        <w:t xml:space="preserve"> сельского поселения и обслуживающего персонала Администрации </w:t>
      </w:r>
      <w:proofErr w:type="spellStart"/>
      <w:r w:rsidRPr="00EF16AA">
        <w:rPr>
          <w:sz w:val="28"/>
          <w:szCs w:val="28"/>
        </w:rPr>
        <w:t>Вяжинского</w:t>
      </w:r>
      <w:proofErr w:type="spellEnd"/>
      <w:r>
        <w:rPr>
          <w:sz w:val="28"/>
          <w:szCs w:val="28"/>
        </w:rPr>
        <w:t xml:space="preserve"> </w:t>
      </w:r>
      <w:r w:rsidRPr="00EF16AA">
        <w:rPr>
          <w:sz w:val="28"/>
          <w:szCs w:val="28"/>
        </w:rPr>
        <w:t>сельского поселения</w:t>
      </w:r>
      <w:r w:rsidRPr="00EF16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F16AA">
        <w:rPr>
          <w:sz w:val="28"/>
          <w:szCs w:val="28"/>
        </w:rPr>
        <w:t>следующие изменения:</w:t>
      </w:r>
      <w:r w:rsidRPr="00EF16AA">
        <w:rPr>
          <w:b/>
          <w:sz w:val="28"/>
          <w:szCs w:val="28"/>
        </w:rPr>
        <w:t xml:space="preserve"> </w:t>
      </w:r>
    </w:p>
    <w:p w:rsidR="002940C2" w:rsidRDefault="00A12253" w:rsidP="00EF16A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40C2">
        <w:rPr>
          <w:sz w:val="28"/>
          <w:szCs w:val="28"/>
        </w:rPr>
        <w:t>.</w:t>
      </w:r>
      <w:r w:rsidR="002940C2" w:rsidRPr="002940C2">
        <w:rPr>
          <w:sz w:val="28"/>
          <w:szCs w:val="28"/>
        </w:rPr>
        <w:t xml:space="preserve">  Пункт 5 «Финансирование расходов на оплату труда технического персонала и обслуживающего персонала» изложить в следующей редакции:</w:t>
      </w:r>
    </w:p>
    <w:p w:rsidR="002940C2" w:rsidRPr="002940C2" w:rsidRDefault="002940C2" w:rsidP="002940C2">
      <w:pPr>
        <w:pStyle w:val="subheader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940C2">
        <w:rPr>
          <w:rFonts w:ascii="Times New Roman" w:hAnsi="Times New Roman" w:cs="Times New Roman"/>
          <w:b w:val="0"/>
          <w:sz w:val="28"/>
          <w:szCs w:val="28"/>
        </w:rPr>
        <w:t xml:space="preserve">5.   Финансирование расходов на оплату труда технического персонала и обслуживающего персонала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1. Финансирование расходов на оплату труда технического персонала и обслуживающего персонала осуществляется за счет средств бюджета  </w:t>
      </w:r>
      <w:proofErr w:type="spellStart"/>
      <w:r w:rsidRPr="002940C2">
        <w:rPr>
          <w:color w:val="000000"/>
          <w:sz w:val="28"/>
          <w:szCs w:val="28"/>
        </w:rPr>
        <w:t>Вяжинского</w:t>
      </w:r>
      <w:proofErr w:type="spellEnd"/>
      <w:r w:rsidRPr="002940C2">
        <w:rPr>
          <w:color w:val="000000"/>
          <w:sz w:val="28"/>
          <w:szCs w:val="28"/>
        </w:rPr>
        <w:t xml:space="preserve"> сельского поселения.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2. При утверждении фондов оплаты труда 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>1) ежемесячной надбавки к должностному окладу за интенсивность и высокие р</w:t>
      </w:r>
      <w:r w:rsidR="003914DE">
        <w:rPr>
          <w:color w:val="000000"/>
          <w:sz w:val="28"/>
          <w:szCs w:val="28"/>
        </w:rPr>
        <w:t>езультаты работы – в размере 18</w:t>
      </w:r>
      <w:r w:rsidRPr="002940C2">
        <w:rPr>
          <w:color w:val="000000"/>
          <w:sz w:val="28"/>
          <w:szCs w:val="28"/>
        </w:rPr>
        <w:t xml:space="preserve"> должностного оклада;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2) ежемесячной надбавки к должностному окладу за выслугу лет – в размере 3 должностных окладов;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lastRenderedPageBreak/>
        <w:t xml:space="preserve">3) премии по результатам работы за месяц – в размере 3 должностных окладов;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4) материальной помощи  – в размере 2 должностных окладов;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3. При утверждении фондов оплаты труда 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1) ежемесячной надбавки к ставке заработной платы за интенсивность и высокие результаты работы – в размере 6 ставок заработной платы;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2) премии по результатам работы за месяц – в размере 6 ставок заработной платы;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3) ежемесячной надбавки к ставке заработной платы водителям легковых автомобилей за безаварийную эксплуатацию автомобиля – в размере 12 ставок заработной платы;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4) ежемесячной надбавки к ставке заработной платы водителям легковых автомобилей за классность – в размере 3 ставок заработной платы; </w:t>
      </w:r>
    </w:p>
    <w:p w:rsidR="002940C2" w:rsidRP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 xml:space="preserve">5) ежемесячной доплаты к ставке заработной платы уборщикам служебных помещений за применение в работе дезинфицирующих и токсичных средств – в размере 1,2 ставки заработной платы; </w:t>
      </w:r>
    </w:p>
    <w:p w:rsidR="002940C2" w:rsidRDefault="002940C2" w:rsidP="002940C2">
      <w:pPr>
        <w:ind w:firstLine="851"/>
        <w:jc w:val="both"/>
        <w:rPr>
          <w:color w:val="000000"/>
          <w:sz w:val="28"/>
          <w:szCs w:val="28"/>
        </w:rPr>
      </w:pPr>
      <w:r w:rsidRPr="002940C2">
        <w:rPr>
          <w:color w:val="000000"/>
          <w:sz w:val="28"/>
          <w:szCs w:val="28"/>
        </w:rPr>
        <w:t>6) ежемесячной доплаты к ставке заработной платы за работу в ночное время – в размере 1,7 ставки заработной платы.</w:t>
      </w:r>
    </w:p>
    <w:p w:rsidR="003914DE" w:rsidRDefault="00A12253" w:rsidP="003914D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14DE">
        <w:rPr>
          <w:sz w:val="28"/>
          <w:szCs w:val="28"/>
        </w:rPr>
        <w:t>.</w:t>
      </w:r>
      <w:r w:rsidR="003914DE" w:rsidRPr="002940C2">
        <w:rPr>
          <w:sz w:val="28"/>
          <w:szCs w:val="28"/>
        </w:rPr>
        <w:t xml:space="preserve">  </w:t>
      </w:r>
      <w:r w:rsidR="003914DE">
        <w:rPr>
          <w:sz w:val="28"/>
          <w:szCs w:val="28"/>
        </w:rPr>
        <w:t>Пункт 1</w:t>
      </w:r>
      <w:r w:rsidR="003914DE" w:rsidRPr="002940C2">
        <w:rPr>
          <w:sz w:val="28"/>
          <w:szCs w:val="28"/>
        </w:rPr>
        <w:t xml:space="preserve"> </w:t>
      </w:r>
      <w:r w:rsidR="003914DE">
        <w:rPr>
          <w:sz w:val="28"/>
          <w:szCs w:val="28"/>
        </w:rPr>
        <w:t xml:space="preserve">приложения 2 изложить в новой </w:t>
      </w:r>
      <w:r w:rsidR="003914DE" w:rsidRPr="002940C2">
        <w:rPr>
          <w:sz w:val="28"/>
          <w:szCs w:val="28"/>
        </w:rPr>
        <w:t>редакции:</w:t>
      </w:r>
    </w:p>
    <w:p w:rsidR="00D8140F" w:rsidRPr="00D8140F" w:rsidRDefault="00D8140F" w:rsidP="00D8140F">
      <w:pPr>
        <w:jc w:val="both"/>
        <w:rPr>
          <w:color w:val="000000"/>
          <w:sz w:val="28"/>
          <w:szCs w:val="28"/>
        </w:rPr>
      </w:pPr>
      <w:r w:rsidRPr="00D8140F">
        <w:rPr>
          <w:sz w:val="28"/>
          <w:szCs w:val="28"/>
        </w:rPr>
        <w:t xml:space="preserve">           </w:t>
      </w:r>
      <w:r w:rsidRPr="00D8140F">
        <w:rPr>
          <w:color w:val="000000"/>
          <w:sz w:val="28"/>
          <w:szCs w:val="28"/>
        </w:rPr>
        <w:t xml:space="preserve">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– к ставке заработной платы в следующих размерах: </w:t>
      </w:r>
    </w:p>
    <w:p w:rsidR="00D8140F" w:rsidRPr="00D8140F" w:rsidRDefault="00D8140F" w:rsidP="00D8140F">
      <w:pPr>
        <w:ind w:firstLine="851"/>
        <w:jc w:val="both"/>
        <w:rPr>
          <w:color w:val="000000"/>
          <w:sz w:val="28"/>
          <w:szCs w:val="28"/>
        </w:rPr>
      </w:pPr>
      <w:r w:rsidRPr="00D8140F">
        <w:rPr>
          <w:color w:val="000000"/>
          <w:sz w:val="28"/>
          <w:szCs w:val="28"/>
        </w:rPr>
        <w:t>1) ра</w:t>
      </w:r>
      <w:r>
        <w:rPr>
          <w:color w:val="000000"/>
          <w:sz w:val="28"/>
          <w:szCs w:val="28"/>
        </w:rPr>
        <w:t>ботникам из числа технического</w:t>
      </w:r>
      <w:r w:rsidRPr="00D8140F">
        <w:rPr>
          <w:color w:val="000000"/>
          <w:sz w:val="28"/>
          <w:szCs w:val="28"/>
        </w:rPr>
        <w:t xml:space="preserve"> персонала:</w:t>
      </w:r>
    </w:p>
    <w:p w:rsidR="002258D6" w:rsidRDefault="00D8140F" w:rsidP="00D8140F">
      <w:pPr>
        <w:ind w:firstLine="851"/>
        <w:jc w:val="both"/>
        <w:rPr>
          <w:color w:val="000000"/>
          <w:sz w:val="28"/>
          <w:szCs w:val="28"/>
        </w:rPr>
      </w:pPr>
      <w:r w:rsidRPr="00D81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старшему </w:t>
      </w:r>
      <w:r w:rsidR="002258D6">
        <w:rPr>
          <w:color w:val="000000"/>
          <w:sz w:val="28"/>
          <w:szCs w:val="28"/>
        </w:rPr>
        <w:t>инспектору –  до 20</w:t>
      </w:r>
      <w:r w:rsidRPr="00D8140F">
        <w:rPr>
          <w:color w:val="000000"/>
          <w:sz w:val="28"/>
          <w:szCs w:val="28"/>
        </w:rPr>
        <w:t>0 процентов должностного оклада;</w:t>
      </w:r>
    </w:p>
    <w:p w:rsidR="00D8140F" w:rsidRPr="00D8140F" w:rsidRDefault="002258D6" w:rsidP="00D8140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8140F" w:rsidRPr="00D8140F">
        <w:rPr>
          <w:color w:val="000000"/>
          <w:sz w:val="28"/>
          <w:szCs w:val="28"/>
        </w:rPr>
        <w:t xml:space="preserve"> </w:t>
      </w:r>
      <w:r w:rsidRPr="00D8140F">
        <w:rPr>
          <w:color w:val="000000"/>
          <w:sz w:val="28"/>
          <w:szCs w:val="28"/>
        </w:rPr>
        <w:t>другим категориям ра</w:t>
      </w:r>
      <w:r>
        <w:rPr>
          <w:color w:val="000000"/>
          <w:sz w:val="28"/>
          <w:szCs w:val="28"/>
        </w:rPr>
        <w:t>ботников из числа технического</w:t>
      </w:r>
      <w:r w:rsidRPr="00D8140F">
        <w:rPr>
          <w:color w:val="000000"/>
          <w:sz w:val="28"/>
          <w:szCs w:val="28"/>
        </w:rPr>
        <w:t xml:space="preserve"> персонала – </w:t>
      </w:r>
      <w:r>
        <w:rPr>
          <w:color w:val="000000"/>
          <w:sz w:val="28"/>
          <w:szCs w:val="28"/>
        </w:rPr>
        <w:t xml:space="preserve">от 100 </w:t>
      </w:r>
      <w:r w:rsidRPr="00D8140F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</w:t>
      </w:r>
      <w:r w:rsidRPr="00D8140F">
        <w:rPr>
          <w:color w:val="000000"/>
          <w:sz w:val="28"/>
          <w:szCs w:val="28"/>
        </w:rPr>
        <w:t>50  процентов</w:t>
      </w:r>
      <w:r>
        <w:rPr>
          <w:color w:val="000000"/>
          <w:sz w:val="28"/>
          <w:szCs w:val="28"/>
        </w:rPr>
        <w:t xml:space="preserve"> должностного оклада</w:t>
      </w:r>
      <w:r w:rsidRPr="00D8140F">
        <w:rPr>
          <w:color w:val="000000"/>
          <w:sz w:val="28"/>
          <w:szCs w:val="28"/>
        </w:rPr>
        <w:t>;</w:t>
      </w:r>
    </w:p>
    <w:p w:rsidR="00D8140F" w:rsidRPr="00D8140F" w:rsidRDefault="002258D6" w:rsidP="00D8140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140F" w:rsidRPr="00D8140F">
        <w:rPr>
          <w:color w:val="000000"/>
          <w:sz w:val="28"/>
          <w:szCs w:val="28"/>
        </w:rPr>
        <w:t>) работникам из числа обслуживающего персонала:</w:t>
      </w:r>
    </w:p>
    <w:p w:rsidR="00D8140F" w:rsidRPr="00D8140F" w:rsidRDefault="002258D6" w:rsidP="00D8140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-Водителю – до 5</w:t>
      </w:r>
      <w:r w:rsidR="00D8140F" w:rsidRPr="00D8140F">
        <w:rPr>
          <w:color w:val="000000"/>
          <w:sz w:val="28"/>
          <w:szCs w:val="28"/>
        </w:rPr>
        <w:t>0 процентов ставки заработной платы;</w:t>
      </w:r>
    </w:p>
    <w:p w:rsidR="00D8140F" w:rsidRPr="00D8140F" w:rsidRDefault="00D8140F" w:rsidP="00D8140F">
      <w:pPr>
        <w:ind w:firstLine="851"/>
        <w:jc w:val="both"/>
        <w:rPr>
          <w:color w:val="000000"/>
          <w:sz w:val="28"/>
          <w:szCs w:val="28"/>
        </w:rPr>
      </w:pPr>
      <w:r w:rsidRPr="00D8140F">
        <w:rPr>
          <w:color w:val="000000"/>
          <w:sz w:val="28"/>
          <w:szCs w:val="28"/>
        </w:rPr>
        <w:t xml:space="preserve">-другим категориям работников из числа обслуживающего персонала – до 50  процентов ставки заработной платы; </w:t>
      </w:r>
    </w:p>
    <w:p w:rsidR="00100961" w:rsidRPr="002258D6" w:rsidRDefault="00A12253" w:rsidP="001009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0961" w:rsidRPr="002258D6">
        <w:rPr>
          <w:sz w:val="28"/>
          <w:szCs w:val="28"/>
        </w:rPr>
        <w:t>.  Настоящее р</w:t>
      </w:r>
      <w:r w:rsidR="002258D6">
        <w:rPr>
          <w:sz w:val="28"/>
          <w:szCs w:val="28"/>
        </w:rPr>
        <w:t>ешение вступает в силу</w:t>
      </w:r>
      <w:r w:rsidR="00100961" w:rsidRPr="002258D6">
        <w:rPr>
          <w:sz w:val="28"/>
          <w:szCs w:val="28"/>
        </w:rPr>
        <w:t xml:space="preserve"> </w:t>
      </w:r>
      <w:r w:rsidR="002258D6">
        <w:rPr>
          <w:sz w:val="28"/>
          <w:szCs w:val="28"/>
        </w:rPr>
        <w:t xml:space="preserve">с 1 января </w:t>
      </w:r>
      <w:r w:rsidR="00100961" w:rsidRPr="002258D6">
        <w:rPr>
          <w:sz w:val="28"/>
          <w:szCs w:val="28"/>
        </w:rPr>
        <w:t>2021 года.</w:t>
      </w:r>
    </w:p>
    <w:p w:rsidR="00100961" w:rsidRPr="00E17C9E" w:rsidRDefault="00100961" w:rsidP="00100961">
      <w:pPr>
        <w:rPr>
          <w:sz w:val="26"/>
          <w:szCs w:val="26"/>
        </w:rPr>
      </w:pPr>
    </w:p>
    <w:p w:rsidR="00100961" w:rsidRPr="002258D6" w:rsidRDefault="00100961" w:rsidP="00100961">
      <w:pPr>
        <w:rPr>
          <w:sz w:val="28"/>
          <w:szCs w:val="28"/>
        </w:rPr>
      </w:pPr>
      <w:r w:rsidRPr="002258D6">
        <w:rPr>
          <w:sz w:val="28"/>
          <w:szCs w:val="28"/>
        </w:rPr>
        <w:t>Председатель Собрания депутатов –</w:t>
      </w:r>
    </w:p>
    <w:p w:rsidR="00100961" w:rsidRPr="002258D6" w:rsidRDefault="00100961" w:rsidP="00100961">
      <w:pPr>
        <w:rPr>
          <w:sz w:val="28"/>
          <w:szCs w:val="28"/>
        </w:rPr>
      </w:pPr>
      <w:r w:rsidRPr="002258D6">
        <w:rPr>
          <w:sz w:val="28"/>
          <w:szCs w:val="28"/>
        </w:rPr>
        <w:t xml:space="preserve">глава </w:t>
      </w:r>
      <w:proofErr w:type="spellStart"/>
      <w:r w:rsidRPr="002258D6">
        <w:rPr>
          <w:sz w:val="28"/>
          <w:szCs w:val="28"/>
        </w:rPr>
        <w:t>Вяжинскогосельского</w:t>
      </w:r>
      <w:proofErr w:type="spellEnd"/>
      <w:r w:rsidRPr="002258D6">
        <w:rPr>
          <w:sz w:val="28"/>
          <w:szCs w:val="28"/>
        </w:rPr>
        <w:t xml:space="preserve"> поселения            </w:t>
      </w:r>
      <w:r w:rsidR="002258D6">
        <w:rPr>
          <w:sz w:val="28"/>
          <w:szCs w:val="28"/>
        </w:rPr>
        <w:t xml:space="preserve"> </w:t>
      </w:r>
      <w:r w:rsidRPr="002258D6">
        <w:rPr>
          <w:sz w:val="28"/>
          <w:szCs w:val="28"/>
        </w:rPr>
        <w:t xml:space="preserve">      </w:t>
      </w:r>
      <w:r w:rsidR="002258D6">
        <w:rPr>
          <w:sz w:val="28"/>
          <w:szCs w:val="28"/>
        </w:rPr>
        <w:t xml:space="preserve">               </w:t>
      </w:r>
      <w:r w:rsidRPr="002258D6">
        <w:rPr>
          <w:sz w:val="28"/>
          <w:szCs w:val="28"/>
        </w:rPr>
        <w:t xml:space="preserve"> О.А. </w:t>
      </w:r>
      <w:proofErr w:type="spellStart"/>
      <w:r w:rsidRPr="002258D6">
        <w:rPr>
          <w:sz w:val="28"/>
          <w:szCs w:val="28"/>
        </w:rPr>
        <w:t>Мрыхина</w:t>
      </w:r>
      <w:proofErr w:type="spellEnd"/>
    </w:p>
    <w:p w:rsidR="00100961" w:rsidRPr="002258D6" w:rsidRDefault="00100961" w:rsidP="00100961">
      <w:pPr>
        <w:rPr>
          <w:sz w:val="28"/>
          <w:szCs w:val="28"/>
        </w:rPr>
      </w:pPr>
    </w:p>
    <w:p w:rsidR="00100961" w:rsidRPr="002258D6" w:rsidRDefault="002258D6" w:rsidP="0010096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961" w:rsidRPr="002258D6">
        <w:rPr>
          <w:sz w:val="28"/>
          <w:szCs w:val="28"/>
        </w:rPr>
        <w:t>х. Вяжа</w:t>
      </w:r>
    </w:p>
    <w:p w:rsidR="00100961" w:rsidRPr="002258D6" w:rsidRDefault="002258D6" w:rsidP="00100961">
      <w:pPr>
        <w:rPr>
          <w:sz w:val="28"/>
          <w:szCs w:val="28"/>
        </w:rPr>
      </w:pPr>
      <w:r>
        <w:rPr>
          <w:sz w:val="28"/>
          <w:szCs w:val="28"/>
        </w:rPr>
        <w:t>28.12</w:t>
      </w:r>
      <w:r w:rsidR="00100961" w:rsidRPr="002258D6">
        <w:rPr>
          <w:sz w:val="28"/>
          <w:szCs w:val="28"/>
        </w:rPr>
        <w:t>.2021 года</w:t>
      </w:r>
    </w:p>
    <w:p w:rsidR="006D0379" w:rsidRPr="00A12253" w:rsidRDefault="002258D6">
      <w:pPr>
        <w:rPr>
          <w:sz w:val="28"/>
          <w:szCs w:val="28"/>
        </w:rPr>
      </w:pPr>
      <w:r>
        <w:rPr>
          <w:sz w:val="28"/>
          <w:szCs w:val="28"/>
        </w:rPr>
        <w:t xml:space="preserve">      № 26</w:t>
      </w:r>
    </w:p>
    <w:sectPr w:rsidR="006D0379" w:rsidRPr="00A12253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961"/>
    <w:rsid w:val="00100961"/>
    <w:rsid w:val="002258D6"/>
    <w:rsid w:val="002940C2"/>
    <w:rsid w:val="003914DE"/>
    <w:rsid w:val="003D0B13"/>
    <w:rsid w:val="0058213C"/>
    <w:rsid w:val="006A71E2"/>
    <w:rsid w:val="006D0379"/>
    <w:rsid w:val="00730A09"/>
    <w:rsid w:val="00740CEC"/>
    <w:rsid w:val="00793EA5"/>
    <w:rsid w:val="00983546"/>
    <w:rsid w:val="009B7509"/>
    <w:rsid w:val="00A12253"/>
    <w:rsid w:val="00D451B7"/>
    <w:rsid w:val="00D8140F"/>
    <w:rsid w:val="00EF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96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40C2"/>
    <w:pPr>
      <w:ind w:left="720"/>
      <w:contextualSpacing/>
    </w:pPr>
  </w:style>
  <w:style w:type="paragraph" w:customStyle="1" w:styleId="subheader">
    <w:name w:val="subheader"/>
    <w:basedOn w:val="a"/>
    <w:rsid w:val="002940C2"/>
    <w:pPr>
      <w:spacing w:before="200" w:after="100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2021-12-24T11:18:00Z</dcterms:created>
  <dcterms:modified xsi:type="dcterms:W3CDTF">2022-01-31T10:57:00Z</dcterms:modified>
</cp:coreProperties>
</file>