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E" w:rsidRPr="003E438E" w:rsidRDefault="003E438E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3E438E" w:rsidRPr="003E438E" w:rsidRDefault="003E438E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общественных обсуждений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«Вяжин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Кашар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Ростов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приглашает всех заинтересованных физических и юридических лиц принять участие в общественных обсуждениях по вопросу принятия 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Вяжинского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утверждению формы проверочного листа при осуществлении муниципального контроля в области охраны и использования особо охраняемых природных территорий местного значения в границах муни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«Вяжин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поселение»;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Общественных обсуждений:</w:t>
      </w:r>
    </w:p>
    <w:p w:rsidR="003E438E" w:rsidRPr="003E438E" w:rsidRDefault="00AF273A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период с 29 апреля по 18</w:t>
      </w:r>
      <w:r w:rsidR="0020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E438E"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обсуждений – администрация 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 сельского поселения.</w:t>
      </w:r>
    </w:p>
    <w:p w:rsidR="002D4BEF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размещены в сети ИНТЕРНЕТ на официальном сайте администрации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Вяжинского сельского поселения</w:t>
      </w:r>
      <w:r w:rsidR="002D4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E438E" w:rsidRPr="003E438E" w:rsidRDefault="00AF273A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3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http://vyaginskaya-adm.ru/</w:t>
      </w:r>
      <w:r w:rsidRPr="004B4AD5">
        <w:rPr>
          <w:sz w:val="48"/>
          <w:szCs w:val="48"/>
        </w:rPr>
        <w:t xml:space="preserve"> </w:t>
      </w:r>
      <w:r>
        <w:rPr>
          <w:sz w:val="32"/>
          <w:szCs w:val="32"/>
        </w:rPr>
        <w:t xml:space="preserve"> </w:t>
      </w:r>
      <w:r w:rsidRP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 сельского поселения</w:t>
      </w:r>
      <w:r w:rsidR="002D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346212 Ростовская обл., Кашарский район, х. Вяжа, ул. Центральная, 13</w:t>
      </w:r>
      <w:r w:rsidR="00A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D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адресу:</w:t>
      </w:r>
      <w:r w:rsidR="002D4BEF" w:rsidRPr="002D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D4BEF" w:rsidRPr="002D4BEF">
          <w:rPr>
            <w:rStyle w:val="a6"/>
            <w:rFonts w:ascii="Times New Roman" w:hAnsi="Times New Roman" w:cs="Times New Roman"/>
            <w:sz w:val="28"/>
            <w:szCs w:val="28"/>
          </w:rPr>
          <w:t>Е-mail-sp16172@do</w:t>
        </w:r>
        <w:r w:rsidR="002D4BEF" w:rsidRPr="002D4B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npac</w:t>
        </w:r>
        <w:r w:rsidR="002D4BEF" w:rsidRPr="002D4B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D4BEF" w:rsidRPr="002D4B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обосновывающие материалы. Направленные материалы возврату не подлежат.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Неразборчиво написанные, неподписанные Предложения администрацией не рассматриваются. Предложения, не имеющие отношения к вопросу общественных обсуждений, администрацией не рассматриваются, ответ направляется заявителю с указанием причин.</w:t>
      </w:r>
    </w:p>
    <w:p w:rsidR="003E438E" w:rsidRPr="003E438E" w:rsidRDefault="003E438E" w:rsidP="003E438E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38E" w:rsidRDefault="003E438E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</w:p>
    <w:p w:rsidR="006216B1" w:rsidRDefault="006216B1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B1" w:rsidRDefault="006216B1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B1" w:rsidRPr="003E438E" w:rsidRDefault="006216B1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8E" w:rsidRPr="003E438E" w:rsidRDefault="006216B1" w:rsidP="003E438E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="003E438E" w:rsidRPr="003E4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73A" w:rsidRPr="00AF273A" w:rsidRDefault="00AF273A" w:rsidP="00AF27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273A" w:rsidRPr="00AF273A" w:rsidRDefault="00AF273A" w:rsidP="00AF27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F273A" w:rsidRPr="00AF273A" w:rsidRDefault="00AF273A" w:rsidP="00AF27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КАШАРСКИЙ РАЙОН</w:t>
      </w:r>
      <w:r w:rsidRPr="00AF273A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AF273A" w:rsidRPr="00AF273A" w:rsidRDefault="00AF273A" w:rsidP="00AF27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AF273A" w:rsidRPr="00AF273A" w:rsidRDefault="00AF273A" w:rsidP="00AF27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F273A" w:rsidRPr="00AF273A" w:rsidRDefault="00AF273A" w:rsidP="00AF27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AF273A" w:rsidRPr="00AF273A" w:rsidRDefault="00AF273A" w:rsidP="00AF27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273A" w:rsidRPr="00AF273A" w:rsidRDefault="00AF273A" w:rsidP="00AF27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AF273A" w:rsidRPr="00AF273A" w:rsidRDefault="00AF273A" w:rsidP="00AF27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273A" w:rsidRPr="00AF273A" w:rsidRDefault="00AF273A" w:rsidP="00AF273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6B1">
        <w:rPr>
          <w:rFonts w:ascii="Times New Roman" w:hAnsi="Times New Roman" w:cs="Times New Roman"/>
          <w:color w:val="000000" w:themeColor="text1"/>
          <w:sz w:val="28"/>
          <w:szCs w:val="28"/>
        </w:rPr>
        <w:t>00.00</w:t>
      </w:r>
      <w:r w:rsidRPr="00AF273A">
        <w:rPr>
          <w:rFonts w:ascii="Times New Roman" w:hAnsi="Times New Roman" w:cs="Times New Roman"/>
          <w:color w:val="000000" w:themeColor="text1"/>
          <w:sz w:val="28"/>
          <w:szCs w:val="28"/>
        </w:rPr>
        <w:t>. 2022 г.</w:t>
      </w:r>
      <w:r w:rsidRPr="00AF27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62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00</w:t>
      </w:r>
      <w:r w:rsidRPr="00AF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х.Вяжа</w:t>
      </w:r>
    </w:p>
    <w:p w:rsidR="00AF273A" w:rsidRPr="00AF273A" w:rsidRDefault="00AF273A" w:rsidP="00AF27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73A" w:rsidRPr="00AF273A" w:rsidRDefault="00AF273A" w:rsidP="00AF273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AF273A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</w:t>
      </w:r>
      <w:r w:rsidRPr="00AF27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«Вяжинское сельское поселение»</w:t>
      </w:r>
    </w:p>
    <w:p w:rsidR="00AF273A" w:rsidRPr="00AF273A" w:rsidRDefault="00AF273A" w:rsidP="00AF27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73A" w:rsidRPr="00AF273A" w:rsidRDefault="00AF273A" w:rsidP="00AF27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73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F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AF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87860463"/>
      <w:r w:rsidRPr="00AF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AF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73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Федеральным </w:t>
      </w:r>
      <w:hyperlink r:id="rId8" w:history="1">
        <w:r w:rsidRPr="00AF273A">
          <w:rPr>
            <w:rStyle w:val="a6"/>
            <w:rFonts w:ascii="Times New Roman" w:hAnsi="Times New Roman" w:cs="Times New Roman"/>
            <w:color w:val="000000"/>
            <w:spacing w:val="-10"/>
            <w:sz w:val="28"/>
            <w:szCs w:val="28"/>
          </w:rPr>
          <w:t>законом</w:t>
        </w:r>
      </w:hyperlink>
      <w:r w:rsidRPr="00AF273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«Вяжинское сельское поселение», решением Собрания депутатов Вяжинского сельского поселения от 29.04.2022 № 37 « </w:t>
      </w:r>
      <w:r w:rsidRPr="00AF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           контроле </w:t>
      </w:r>
      <w:r w:rsidRPr="00AF273A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F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</w:t>
      </w:r>
      <w:r w:rsidRPr="00AF273A">
        <w:rPr>
          <w:rFonts w:ascii="Times New Roman" w:hAnsi="Times New Roman" w:cs="Times New Roman"/>
          <w:bCs/>
          <w:color w:val="000000"/>
        </w:rPr>
        <w:t xml:space="preserve"> </w:t>
      </w:r>
      <w:r w:rsidRPr="00AF273A">
        <w:rPr>
          <w:rFonts w:ascii="Times New Roman" w:hAnsi="Times New Roman" w:cs="Times New Roman"/>
          <w:bCs/>
          <w:color w:val="000000"/>
          <w:sz w:val="28"/>
          <w:szCs w:val="28"/>
        </w:rPr>
        <w:t>«Вяжинское сельское поселение»</w:t>
      </w:r>
      <w:r w:rsidRPr="00AF273A">
        <w:rPr>
          <w:rFonts w:ascii="Times New Roman" w:hAnsi="Times New Roman" w:cs="Times New Roman"/>
          <w:color w:val="000000"/>
          <w:sz w:val="28"/>
          <w:szCs w:val="28"/>
        </w:rPr>
        <w:t>, администрация Вяжинского сельского поселения</w:t>
      </w:r>
    </w:p>
    <w:p w:rsidR="00AF273A" w:rsidRPr="00AF273A" w:rsidRDefault="00AF273A" w:rsidP="00AF273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ПОСТАНОВЛЯЕТ:</w:t>
      </w:r>
    </w:p>
    <w:p w:rsidR="00AF273A" w:rsidRPr="00AF273A" w:rsidRDefault="00AF273A" w:rsidP="00AF273A">
      <w:pPr>
        <w:pStyle w:val="a7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 w:rsidRPr="00AF273A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AF273A"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AF273A">
        <w:rPr>
          <w:color w:val="000000"/>
          <w:sz w:val="28"/>
          <w:szCs w:val="28"/>
        </w:rPr>
        <w:t xml:space="preserve">муниципального контроля </w:t>
      </w:r>
      <w:r w:rsidRPr="00AF273A">
        <w:rPr>
          <w:bCs/>
          <w:color w:val="000000"/>
          <w:sz w:val="28"/>
          <w:szCs w:val="28"/>
        </w:rPr>
        <w:t>в области охраны и использования особо охраняемых природных территорий Вяжинского сельского поселения</w:t>
      </w:r>
      <w:r w:rsidRPr="00AF273A">
        <w:rPr>
          <w:color w:val="000000"/>
          <w:sz w:val="28"/>
          <w:szCs w:val="28"/>
        </w:rPr>
        <w:t>,</w:t>
      </w:r>
      <w:r w:rsidRPr="00AF273A">
        <w:rPr>
          <w:i/>
          <w:iCs/>
          <w:color w:val="000000"/>
        </w:rPr>
        <w:t xml:space="preserve"> </w:t>
      </w:r>
      <w:r w:rsidRPr="00AF273A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AF273A" w:rsidRPr="00AF273A" w:rsidRDefault="00AF273A" w:rsidP="00AF273A">
      <w:pPr>
        <w:pStyle w:val="a7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 w:rsidRPr="00AF273A">
        <w:rPr>
          <w:sz w:val="28"/>
          <w:szCs w:val="28"/>
        </w:rPr>
        <w:t>Разместить на официальном сайте администрации Вяжинского сельского поселения.</w:t>
      </w:r>
    </w:p>
    <w:p w:rsidR="00AF273A" w:rsidRPr="00AF273A" w:rsidRDefault="00AF273A" w:rsidP="00AF27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F273A" w:rsidRPr="00AF273A" w:rsidRDefault="00AF273A" w:rsidP="00AF27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7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F273A" w:rsidRPr="00AF273A" w:rsidRDefault="00AF273A" w:rsidP="00AF273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273A" w:rsidRPr="00AF273A" w:rsidRDefault="00AF273A" w:rsidP="00AF273A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3A" w:rsidRPr="00AF273A" w:rsidRDefault="00AF273A" w:rsidP="00AF27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3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AF273A" w:rsidRPr="00AF273A" w:rsidRDefault="00AF273A" w:rsidP="00AF27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3A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 сельского поселения                                                 П.Н.Колузонов</w:t>
      </w:r>
    </w:p>
    <w:p w:rsidR="00AF273A" w:rsidRPr="00AF273A" w:rsidRDefault="00AF273A" w:rsidP="00AF273A">
      <w:pPr>
        <w:ind w:firstLine="709"/>
        <w:rPr>
          <w:rFonts w:ascii="Times New Roman" w:hAnsi="Times New Roman" w:cs="Times New Roman"/>
          <w:color w:val="000000"/>
        </w:rPr>
      </w:pPr>
      <w:r w:rsidRPr="00AF273A">
        <w:rPr>
          <w:rFonts w:ascii="Times New Roman" w:hAnsi="Times New Roman" w:cs="Times New Roman"/>
          <w:color w:val="000000"/>
        </w:rPr>
        <w:br w:type="page"/>
      </w:r>
    </w:p>
    <w:p w:rsidR="00AF273A" w:rsidRPr="00AF273A" w:rsidRDefault="00AF273A" w:rsidP="00AF273A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color w:val="000000"/>
        </w:rPr>
      </w:pPr>
      <w:r w:rsidRPr="00AF273A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AF273A" w:rsidRPr="00AF273A" w:rsidRDefault="00AF273A" w:rsidP="00AF273A">
      <w:pPr>
        <w:ind w:left="4536"/>
        <w:rPr>
          <w:rFonts w:ascii="Times New Roman" w:hAnsi="Times New Roman" w:cs="Times New Roman"/>
          <w:color w:val="000000"/>
        </w:rPr>
      </w:pPr>
      <w:r w:rsidRPr="00AF273A">
        <w:rPr>
          <w:rFonts w:ascii="Times New Roman" w:hAnsi="Times New Roman" w:cs="Times New Roman"/>
          <w:color w:val="000000"/>
        </w:rPr>
        <w:t>к постановлению администрации Вяжинского сельского поселения</w:t>
      </w:r>
    </w:p>
    <w:p w:rsidR="00AF273A" w:rsidRPr="00AF273A" w:rsidRDefault="00AF273A" w:rsidP="00AF273A">
      <w:pPr>
        <w:ind w:left="4536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color w:val="000000"/>
        </w:rPr>
        <w:t xml:space="preserve">от </w:t>
      </w:r>
      <w:r w:rsidR="006216B1">
        <w:rPr>
          <w:rFonts w:ascii="Times New Roman" w:hAnsi="Times New Roman" w:cs="Times New Roman"/>
        </w:rPr>
        <w:t>00.00</w:t>
      </w:r>
      <w:r w:rsidRPr="00AF273A">
        <w:rPr>
          <w:rFonts w:ascii="Times New Roman" w:hAnsi="Times New Roman" w:cs="Times New Roman"/>
        </w:rPr>
        <w:t>.</w:t>
      </w:r>
      <w:r w:rsidRPr="00AF273A">
        <w:rPr>
          <w:rFonts w:ascii="Times New Roman" w:hAnsi="Times New Roman" w:cs="Times New Roman"/>
          <w:color w:val="000000"/>
        </w:rPr>
        <w:t xml:space="preserve"> 2022 № </w:t>
      </w:r>
      <w:r w:rsidR="006216B1">
        <w:rPr>
          <w:rFonts w:ascii="Times New Roman" w:hAnsi="Times New Roman" w:cs="Times New Roman"/>
        </w:rPr>
        <w:t>00</w:t>
      </w:r>
    </w:p>
    <w:p w:rsidR="00AF273A" w:rsidRPr="00AF273A" w:rsidRDefault="00AF273A" w:rsidP="00AF273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AF273A" w:rsidRPr="00AF273A" w:rsidRDefault="00AF273A" w:rsidP="00AF273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73A" w:rsidRPr="00AF273A" w:rsidRDefault="00AF273A" w:rsidP="00AF273A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AF273A" w:rsidRPr="00AF273A" w:rsidRDefault="00AF273A" w:rsidP="00AF273A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AF273A" w:rsidRPr="00AF273A" w:rsidRDefault="00AF273A" w:rsidP="00AF273A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AF273A" w:rsidRPr="00AF273A" w:rsidRDefault="00AF273A" w:rsidP="00AF2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73A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AF273A" w:rsidRPr="00AF273A" w:rsidRDefault="00AF273A" w:rsidP="00AF27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 области охраны и использования особо охраняемых природных территорий </w:t>
      </w: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F273A">
        <w:rPr>
          <w:rFonts w:ascii="Times New Roman" w:hAnsi="Times New Roman" w:cs="Times New Roman"/>
          <w:b/>
          <w:bCs/>
          <w:sz w:val="28"/>
          <w:szCs w:val="28"/>
        </w:rPr>
        <w:t>местного значения</w:t>
      </w: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</w:t>
      </w:r>
      <w:r w:rsidRPr="00AF27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F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«Вяжинское сельское поселение»</w:t>
      </w:r>
    </w:p>
    <w:p w:rsidR="00AF273A" w:rsidRPr="00AF273A" w:rsidRDefault="00AF273A" w:rsidP="00AF273A">
      <w:pPr>
        <w:autoSpaceDE w:val="0"/>
        <w:jc w:val="right"/>
        <w:rPr>
          <w:rFonts w:ascii="Times New Roman" w:hAnsi="Times New Roman" w:cs="Times New Roman"/>
        </w:rPr>
      </w:pPr>
      <w:r w:rsidRPr="00AF273A">
        <w:rPr>
          <w:rFonts w:ascii="Times New Roman" w:eastAsia="Courier New" w:hAnsi="Times New Roman" w:cs="Times New Roman"/>
          <w:sz w:val="28"/>
          <w:szCs w:val="28"/>
        </w:rPr>
        <w:t>«__»________ 20__ г.</w:t>
      </w:r>
    </w:p>
    <w:p w:rsidR="00AF273A" w:rsidRPr="00AF273A" w:rsidRDefault="00AF273A" w:rsidP="00AF273A">
      <w:pPr>
        <w:autoSpaceDE w:val="0"/>
        <w:jc w:val="right"/>
        <w:rPr>
          <w:rFonts w:ascii="Times New Roman" w:hAnsi="Times New Roman" w:cs="Times New Roman"/>
        </w:rPr>
      </w:pPr>
      <w:r w:rsidRPr="00AF273A">
        <w:rPr>
          <w:rFonts w:ascii="Times New Roman" w:eastAsia="Courier New" w:hAnsi="Times New Roman" w:cs="Times New Roman"/>
          <w:sz w:val="28"/>
          <w:szCs w:val="28"/>
        </w:rPr>
        <w:t>(</w:t>
      </w:r>
      <w:r w:rsidRPr="00AF273A">
        <w:rPr>
          <w:rFonts w:ascii="Times New Roman" w:eastAsia="Courier New" w:hAnsi="Times New Roman" w:cs="Times New Roman"/>
          <w:i/>
          <w:iCs/>
        </w:rPr>
        <w:t>указывается дата заполнения</w:t>
      </w:r>
    </w:p>
    <w:p w:rsidR="00AF273A" w:rsidRPr="00AF273A" w:rsidRDefault="00AF273A" w:rsidP="00AF273A">
      <w:pPr>
        <w:autoSpaceDE w:val="0"/>
        <w:jc w:val="right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i/>
          <w:iCs/>
        </w:rPr>
        <w:t xml:space="preserve">       </w:t>
      </w:r>
      <w:r w:rsidRPr="00AF273A">
        <w:rPr>
          <w:rFonts w:ascii="Times New Roman" w:eastAsia="Courier New" w:hAnsi="Times New Roman" w:cs="Times New Roman"/>
          <w:i/>
          <w:iCs/>
        </w:rPr>
        <w:t>проверочного листа)</w:t>
      </w:r>
    </w:p>
    <w:p w:rsidR="00AF273A" w:rsidRPr="00AF273A" w:rsidRDefault="00AF273A" w:rsidP="00AF273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lastRenderedPageBreak/>
        <w:t>3. Вид контрольного мероприятия: 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lastRenderedPageBreak/>
        <w:t>8. Учётный номер контрольного мероприятия: 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AF273A" w:rsidRPr="00AF273A" w:rsidRDefault="00AF273A" w:rsidP="00AF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F273A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F273A" w:rsidRPr="00AF273A" w:rsidRDefault="00AF273A" w:rsidP="00AF273A">
      <w:pPr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AF273A" w:rsidRPr="00AF273A" w:rsidTr="00CE7C18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F273A" w:rsidRPr="00AF273A" w:rsidTr="00CE7C18">
        <w:tc>
          <w:tcPr>
            <w:tcW w:w="593" w:type="dxa"/>
            <w:vMerge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273A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F27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273A">
              <w:rPr>
                <w:rFonts w:ascii="Times New Roman" w:eastAsia="Calibri" w:hAnsi="Times New Roman" w:cs="Times New Roman"/>
                <w:bCs/>
              </w:rPr>
              <w:t xml:space="preserve">Осуществляется ли на </w:t>
            </w:r>
            <w:r w:rsidRPr="00AF273A">
              <w:rPr>
                <w:rFonts w:ascii="Times New Roman" w:hAnsi="Times New Roman" w:cs="Times New Roman"/>
              </w:rPr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Pr="00AF273A">
              <w:rPr>
                <w:rFonts w:ascii="Times New Roman" w:hAnsi="Times New Roman" w:cs="Times New Roman"/>
                <w:color w:val="000000"/>
              </w:rPr>
              <w:t>муниципального образования «Вяжинское сельское поселение» (далее -</w:t>
            </w:r>
            <w:r w:rsidRPr="00AF273A">
              <w:rPr>
                <w:rFonts w:ascii="Times New Roman" w:hAnsi="Times New Roman" w:cs="Times New Roman"/>
              </w:rPr>
              <w:t xml:space="preserve"> особо охраняемая природная территория</w:t>
            </w:r>
            <w:r w:rsidRPr="00AF273A">
              <w:rPr>
                <w:rFonts w:ascii="Times New Roman" w:hAnsi="Times New Roman" w:cs="Times New Roman"/>
                <w:color w:val="000000"/>
              </w:rPr>
              <w:t xml:space="preserve">), деятельность, влекущая за собой </w:t>
            </w:r>
            <w:r w:rsidRPr="00AF273A">
              <w:rPr>
                <w:rFonts w:ascii="Times New Roman" w:eastAsia="Calibri" w:hAnsi="Times New Roman" w:cs="Times New Roman"/>
              </w:rPr>
              <w:t>нарушение сохранности</w:t>
            </w:r>
            <w:r w:rsidRPr="00AF273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F273A">
              <w:rPr>
                <w:rFonts w:ascii="Times New Roman" w:hAnsi="Times New Roman" w:cs="Times New Roman"/>
              </w:rPr>
              <w:t>особо охраняемой природной территории</w:t>
            </w:r>
            <w:r w:rsidRPr="00AF273A">
              <w:rPr>
                <w:rFonts w:ascii="Times New Roman" w:eastAsia="Calibri" w:hAnsi="Times New Roman" w:cs="Times New Roman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Статья 262 Уголовного кодекса Российской Федерации (далее – УК РФ), статья 8.39 КоАП РФ, пункт 1 статьи 58, пункт 2 статьи 59 </w:t>
            </w:r>
            <w:r w:rsidRPr="00AF273A">
              <w:rPr>
                <w:rFonts w:ascii="Times New Roman" w:eastAsia="Calibri" w:hAnsi="Times New Roman" w:cs="Times New Roman"/>
              </w:rPr>
              <w:t>Федерального закона от 10.01.2002 № 7-ФЗ</w:t>
            </w:r>
          </w:p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eastAsia="Calibri" w:hAnsi="Times New Roman" w:cs="Times New Roman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Очищается ли используемая контролируемым лицом особо охраняемая природная территория </w:t>
            </w:r>
          </w:p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от мусора и иных отходов производства и (или) потребления</w:t>
            </w:r>
            <w:bookmarkStart w:id="5" w:name="_Hlk14965574"/>
            <w:r w:rsidRPr="00AF273A">
              <w:rPr>
                <w:rFonts w:ascii="Times New Roman" w:hAnsi="Times New Roman" w:cs="Times New Roman"/>
              </w:rPr>
              <w:t>?</w:t>
            </w:r>
            <w:bookmarkEnd w:id="5"/>
          </w:p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Статья 8.39 КоАП РФ, пункт 9 </w:t>
            </w:r>
            <w:r w:rsidRPr="00AF273A">
              <w:rPr>
                <w:rFonts w:ascii="Times New Roman" w:eastAsia="Calibri" w:hAnsi="Times New Roman" w:cs="Times New Roman"/>
              </w:rPr>
              <w:t>Приказа Минприроды России от 12.08.2021 № 558</w:t>
            </w:r>
          </w:p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eastAsia="Calibri" w:hAnsi="Times New Roman" w:cs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AF273A">
              <w:rPr>
                <w:rStyle w:val="aa"/>
                <w:rFonts w:ascii="Times New Roman" w:eastAsia="Calibri" w:hAnsi="Times New Roman" w:cs="Times New Roman"/>
              </w:rPr>
              <w:footnoteReference w:id="1"/>
            </w:r>
          </w:p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Статья 8.39 КоАП РФ, пункт 12 </w:t>
            </w:r>
            <w:r w:rsidRPr="00AF273A">
              <w:rPr>
                <w:rFonts w:ascii="Times New Roman" w:eastAsia="Calibri" w:hAnsi="Times New Roman" w:cs="Times New Roman"/>
              </w:rPr>
              <w:t>Приказа Минприроды России от 12.08.2021 № 558</w:t>
            </w:r>
          </w:p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eastAsia="Calibri" w:hAnsi="Times New Roman" w:cs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AF273A">
              <w:rPr>
                <w:rStyle w:val="aa"/>
                <w:rFonts w:ascii="Times New Roman" w:eastAsia="Calibri" w:hAnsi="Times New Roman" w:cs="Times New Roman"/>
              </w:rPr>
              <w:footnoteReference w:id="2"/>
            </w:r>
          </w:p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Нарушались ли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 xml:space="preserve"> на особо охраняемой природной территории</w:t>
            </w:r>
            <w:r w:rsidRPr="00AF273A">
              <w:rPr>
                <w:rFonts w:ascii="Times New Roman" w:hAnsi="Times New Roman" w:cs="Times New Roman"/>
              </w:rPr>
              <w:t xml:space="preserve"> 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>правила пожарной безопасности?</w:t>
            </w: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Выявлялись ли на 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lastRenderedPageBreak/>
              <w:t>Часть 2 статьи 7.2 КоАП РФ</w:t>
            </w: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Осуществляются ли на 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AF273A">
              <w:rPr>
                <w:rFonts w:ascii="Times New Roman" w:hAnsi="Times New Roman" w:cs="Times New Roman"/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- строительство и эксплуатация хозяйственных и жилых объектов?</w:t>
            </w:r>
          </w:p>
        </w:tc>
        <w:tc>
          <w:tcPr>
            <w:tcW w:w="2419" w:type="dxa"/>
            <w:vMerge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- строительство зданий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273A">
              <w:rPr>
                <w:rFonts w:ascii="Times New Roman" w:hAnsi="Times New Roman" w:cs="Times New Roman"/>
                <w:bCs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eastAsia="Calibri" w:hAnsi="Times New Roman" w:cs="Times New Roman"/>
              </w:rPr>
              <w:t>Имеет ли контролируемое лицо п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>ри осуществлении охоты</w:t>
            </w:r>
            <w:r w:rsidRPr="00AF273A">
              <w:rPr>
                <w:rFonts w:ascii="Times New Roman" w:hAnsi="Times New Roman" w:cs="Times New Roman"/>
              </w:rPr>
              <w:t xml:space="preserve"> на 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</w:t>
            </w:r>
            <w:r w:rsidRPr="00AF273A">
              <w:rPr>
                <w:rFonts w:ascii="Times New Roman" w:eastAsia="Calibri" w:hAnsi="Times New Roman" w:cs="Times New Roman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 xml:space="preserve">Статья 258 УК РФ, часть 1 статьи 29, пункт «в» части 1 статьи 31 </w:t>
            </w:r>
            <w:r w:rsidRPr="00AF273A">
              <w:rPr>
                <w:rFonts w:ascii="Times New Roman" w:eastAsia="Calibri" w:hAnsi="Times New Roman" w:cs="Times New Roman"/>
              </w:rPr>
              <w:t>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AF273A" w:rsidRPr="00AF273A" w:rsidTr="00CE7C18">
        <w:tc>
          <w:tcPr>
            <w:tcW w:w="593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0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eastAsia="Calibri" w:hAnsi="Times New Roman" w:cs="Times New Roman"/>
              </w:rPr>
              <w:t>Имеет ли контролируемое лицо п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 xml:space="preserve">ри осуществлении </w:t>
            </w:r>
            <w:r w:rsidRPr="00AF273A">
              <w:rPr>
                <w:rFonts w:ascii="Times New Roman" w:eastAsia="Calibri" w:hAnsi="Times New Roman" w:cs="Times New Roman"/>
              </w:rPr>
              <w:t>добычи (вылова) водных биологических ресурсов</w:t>
            </w:r>
            <w:r w:rsidRPr="00AF273A">
              <w:rPr>
                <w:rFonts w:ascii="Times New Roman" w:hAnsi="Times New Roman" w:cs="Times New Roman"/>
              </w:rPr>
              <w:t xml:space="preserve"> на </w:t>
            </w:r>
            <w:r w:rsidRPr="00AF273A">
              <w:rPr>
                <w:rFonts w:ascii="Times New Roman" w:hAnsi="Times New Roman" w:cs="Times New Roman"/>
                <w:bCs/>
                <w:color w:val="000000"/>
              </w:rPr>
              <w:t xml:space="preserve">особо охраняемой природной территории </w:t>
            </w:r>
            <w:r w:rsidRPr="00AF273A">
              <w:rPr>
                <w:rFonts w:ascii="Times New Roman" w:eastAsia="Calibri" w:hAnsi="Times New Roman" w:cs="Times New Roman"/>
              </w:rPr>
              <w:lastRenderedPageBreak/>
              <w:t>разрешение на добычу (вылов) водных биологических ресурсов?</w:t>
            </w:r>
          </w:p>
          <w:p w:rsidR="00AF273A" w:rsidRPr="00AF273A" w:rsidRDefault="00AF273A" w:rsidP="00CE7C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shd w:val="clear" w:color="auto" w:fill="auto"/>
          </w:tcPr>
          <w:p w:rsidR="00AF273A" w:rsidRPr="00AF273A" w:rsidRDefault="00AF273A" w:rsidP="00CE7C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F273A">
              <w:rPr>
                <w:rFonts w:ascii="Times New Roman" w:hAnsi="Times New Roman" w:cs="Times New Roman"/>
              </w:rPr>
              <w:lastRenderedPageBreak/>
              <w:t>Статья 256 УК РФ,</w:t>
            </w:r>
            <w:r w:rsidRPr="00AF273A">
              <w:rPr>
                <w:rFonts w:ascii="Times New Roman" w:eastAsia="Calibri" w:hAnsi="Times New Roman" w:cs="Times New Roman"/>
              </w:rPr>
              <w:t xml:space="preserve"> часть 1 статьи 34 Федерального закона от 20.12.2004 № 166-ФЗ «О рыболовстве и сохранении водных </w:t>
            </w:r>
            <w:r w:rsidRPr="00AF273A">
              <w:rPr>
                <w:rFonts w:ascii="Times New Roman" w:eastAsia="Calibri" w:hAnsi="Times New Roman" w:cs="Times New Roman"/>
              </w:rPr>
              <w:lastRenderedPageBreak/>
              <w:t>биологических ресурсов»</w:t>
            </w:r>
          </w:p>
          <w:p w:rsidR="00AF273A" w:rsidRPr="00AF273A" w:rsidRDefault="00AF273A" w:rsidP="00CE7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AF273A" w:rsidRPr="00AF273A" w:rsidRDefault="00AF273A" w:rsidP="00CE7C1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AF273A" w:rsidRPr="00AF273A" w:rsidRDefault="00AF273A" w:rsidP="00CE7C18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AF273A" w:rsidRPr="00AF273A" w:rsidRDefault="00AF273A" w:rsidP="00AF273A">
      <w:pPr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AF273A" w:rsidRPr="00AF273A" w:rsidRDefault="00AF273A" w:rsidP="00AF273A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AF273A" w:rsidRPr="00AF273A" w:rsidRDefault="00AF273A" w:rsidP="00AF273A">
      <w:pPr>
        <w:pStyle w:val="a3"/>
        <w:spacing w:before="0" w:after="0"/>
        <w:ind w:firstLine="850"/>
      </w:pPr>
      <w:r w:rsidRPr="00AF273A"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Должность    ____________________________________                   /Ф.И.О.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Должность    ____________________________________                   /Ф.И.О.</w:t>
      </w:r>
    </w:p>
    <w:p w:rsidR="00AF273A" w:rsidRPr="00AF273A" w:rsidRDefault="00AF273A" w:rsidP="00AF273A">
      <w:pPr>
        <w:autoSpaceDE w:val="0"/>
        <w:jc w:val="both"/>
        <w:rPr>
          <w:rFonts w:ascii="Times New Roman" w:hAnsi="Times New Roman" w:cs="Times New Roman"/>
        </w:rPr>
      </w:pPr>
      <w:r w:rsidRPr="00AF273A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AF273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F273A">
        <w:rPr>
          <w:rFonts w:ascii="Times New Roman" w:eastAsia="Courier New" w:hAnsi="Times New Roman" w:cs="Times New Roman"/>
        </w:rPr>
        <w:t>в</w:t>
      </w:r>
      <w:r w:rsidRPr="00AF273A">
        <w:rPr>
          <w:rFonts w:ascii="Times New Roman" w:hAnsi="Times New Roman" w:cs="Times New Roma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AF273A" w:rsidRPr="00AF273A" w:rsidRDefault="00AF273A" w:rsidP="00AF273A">
      <w:pPr>
        <w:pStyle w:val="a3"/>
        <w:spacing w:before="0" w:after="0"/>
        <w:rPr>
          <w:sz w:val="28"/>
          <w:szCs w:val="28"/>
        </w:rPr>
      </w:pPr>
    </w:p>
    <w:p w:rsidR="00AF273A" w:rsidRPr="00AF273A" w:rsidRDefault="00AF273A" w:rsidP="00AF273A">
      <w:pPr>
        <w:pStyle w:val="a3"/>
        <w:spacing w:before="0" w:after="0"/>
        <w:ind w:firstLine="850"/>
      </w:pPr>
      <w:r w:rsidRPr="00AF273A">
        <w:rPr>
          <w:sz w:val="28"/>
          <w:szCs w:val="28"/>
        </w:rPr>
        <w:t>С проверочным листом ознакомлен(а):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__________________________________________________________________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AF273A" w:rsidRPr="00AF273A" w:rsidRDefault="00AF273A" w:rsidP="00AF273A">
      <w:pPr>
        <w:pStyle w:val="a3"/>
        <w:spacing w:before="0" w:after="0"/>
        <w:jc w:val="center"/>
        <w:rPr>
          <w:i/>
          <w:iCs/>
          <w:sz w:val="22"/>
          <w:szCs w:val="22"/>
        </w:rPr>
      </w:pP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«__»____________________ 20__ г.       ________________________________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AF273A">
        <w:rPr>
          <w:i/>
          <w:iCs/>
        </w:rPr>
        <w:t>(подпись)</w:t>
      </w:r>
    </w:p>
    <w:p w:rsidR="00AF273A" w:rsidRPr="00AF273A" w:rsidRDefault="00AF273A" w:rsidP="00AF273A">
      <w:pPr>
        <w:pStyle w:val="a3"/>
        <w:spacing w:before="0" w:after="0"/>
        <w:ind w:firstLine="850"/>
      </w:pPr>
      <w:r w:rsidRPr="00AF273A">
        <w:rPr>
          <w:sz w:val="28"/>
          <w:szCs w:val="28"/>
        </w:rPr>
        <w:t>Отметка об отказе ознакомления с проверочным листом: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__________________________________________________________________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</w:rPr>
        <w:t>(фамилия, имя, отчество (в случае, если имеется), уполномоченного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</w:rPr>
        <w:t>должностного лица (лиц), проводящего проверку)</w:t>
      </w:r>
    </w:p>
    <w:p w:rsidR="00AF273A" w:rsidRPr="00AF273A" w:rsidRDefault="00AF273A" w:rsidP="00AF273A">
      <w:pPr>
        <w:pStyle w:val="a3"/>
        <w:spacing w:before="0" w:after="0"/>
        <w:jc w:val="center"/>
        <w:rPr>
          <w:i/>
          <w:iCs/>
        </w:rPr>
      </w:pP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«__» ____________________ 20__ г.   __________________________________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AF273A">
        <w:rPr>
          <w:i/>
          <w:iCs/>
        </w:rPr>
        <w:t>  (подпись)</w:t>
      </w:r>
    </w:p>
    <w:p w:rsidR="00AF273A" w:rsidRPr="00AF273A" w:rsidRDefault="00AF273A" w:rsidP="00AF273A">
      <w:pPr>
        <w:pStyle w:val="a3"/>
        <w:spacing w:before="0" w:after="0"/>
        <w:ind w:firstLine="850"/>
        <w:rPr>
          <w:sz w:val="28"/>
          <w:szCs w:val="28"/>
        </w:rPr>
      </w:pPr>
    </w:p>
    <w:p w:rsidR="00AF273A" w:rsidRPr="00AF273A" w:rsidRDefault="00AF273A" w:rsidP="00AF273A">
      <w:pPr>
        <w:pStyle w:val="a3"/>
        <w:spacing w:before="0" w:after="0"/>
        <w:ind w:firstLine="850"/>
      </w:pPr>
      <w:r w:rsidRPr="00AF273A">
        <w:rPr>
          <w:sz w:val="28"/>
          <w:szCs w:val="28"/>
        </w:rPr>
        <w:t>Копию проверочного листа получил(а):</w:t>
      </w:r>
    </w:p>
    <w:p w:rsidR="00AF273A" w:rsidRPr="00AF273A" w:rsidRDefault="00AF273A" w:rsidP="00AF273A">
      <w:pPr>
        <w:pStyle w:val="a3"/>
        <w:spacing w:before="0" w:after="0"/>
      </w:pPr>
      <w:r w:rsidRPr="00AF273A">
        <w:rPr>
          <w:sz w:val="28"/>
          <w:szCs w:val="28"/>
        </w:rPr>
        <w:t>____________________________________________________________</w:t>
      </w:r>
      <w:r w:rsidRPr="00AF273A">
        <w:t>_________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</w:rPr>
        <w:t>(фамилия, имя, отчество (в случае, если имеется), должность руководителя,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</w:rPr>
        <w:t>иного должностного лица или уполномоченного представителя юридического</w:t>
      </w:r>
    </w:p>
    <w:p w:rsidR="00AF273A" w:rsidRPr="00AF273A" w:rsidRDefault="00AF273A" w:rsidP="00AF273A">
      <w:pPr>
        <w:pStyle w:val="a3"/>
        <w:spacing w:before="0" w:after="0"/>
        <w:jc w:val="center"/>
      </w:pPr>
      <w:r w:rsidRPr="00AF273A">
        <w:rPr>
          <w:i/>
          <w:iCs/>
        </w:rPr>
        <w:t>лица, индивидуального предпринимателя, его уполномоченного представителя)</w:t>
      </w:r>
    </w:p>
    <w:p w:rsidR="00AF273A" w:rsidRPr="00AF273A" w:rsidRDefault="00AF273A" w:rsidP="00AF273A">
      <w:pPr>
        <w:pStyle w:val="a3"/>
        <w:spacing w:before="0" w:after="0"/>
        <w:jc w:val="center"/>
        <w:rPr>
          <w:i/>
          <w:iCs/>
        </w:rPr>
      </w:pPr>
    </w:p>
    <w:p w:rsidR="00AF273A" w:rsidRPr="00AF273A" w:rsidRDefault="00AF273A" w:rsidP="00AF273A">
      <w:pPr>
        <w:pStyle w:val="a3"/>
        <w:spacing w:before="0" w:after="0"/>
        <w:jc w:val="both"/>
      </w:pPr>
      <w:r w:rsidRPr="00AF273A">
        <w:rPr>
          <w:i/>
          <w:iCs/>
        </w:rPr>
        <w:t>«__»____________________20__ г.               _______________________________________</w:t>
      </w:r>
    </w:p>
    <w:p w:rsidR="00AF273A" w:rsidRPr="00AF273A" w:rsidRDefault="00AF273A" w:rsidP="00AF273A">
      <w:pPr>
        <w:pStyle w:val="a3"/>
        <w:spacing w:before="0" w:after="0"/>
        <w:jc w:val="both"/>
      </w:pPr>
      <w:r w:rsidRPr="00AF273A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AF273A" w:rsidRPr="00AF273A" w:rsidRDefault="00AF273A" w:rsidP="00AF273A">
      <w:pPr>
        <w:pStyle w:val="a3"/>
        <w:spacing w:before="0" w:after="0"/>
        <w:ind w:firstLine="850"/>
      </w:pPr>
      <w:r w:rsidRPr="00AF273A">
        <w:rPr>
          <w:sz w:val="28"/>
          <w:szCs w:val="28"/>
        </w:rPr>
        <w:t>Отметка об отказе получения проверочного листа:</w:t>
      </w:r>
    </w:p>
    <w:p w:rsidR="00AF273A" w:rsidRPr="00AF273A" w:rsidRDefault="00AF273A" w:rsidP="00AF273A">
      <w:pPr>
        <w:jc w:val="both"/>
        <w:textAlignment w:val="baseline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AF273A" w:rsidRPr="00AF273A" w:rsidRDefault="00AF273A" w:rsidP="00AF273A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i/>
          <w:iCs/>
          <w:spacing w:val="-22"/>
        </w:rPr>
        <w:t>(фамилия, имя, отчество (в случае, если имеется), уполномоченного</w:t>
      </w:r>
    </w:p>
    <w:p w:rsidR="00AF273A" w:rsidRPr="00AF273A" w:rsidRDefault="00AF273A" w:rsidP="00AF273A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i/>
          <w:iCs/>
          <w:spacing w:val="-22"/>
        </w:rPr>
        <w:t>должностного лица (лиц), проводящего проверку)</w:t>
      </w:r>
    </w:p>
    <w:p w:rsidR="00AF273A" w:rsidRPr="00AF273A" w:rsidRDefault="00AF273A" w:rsidP="00AF273A">
      <w:pPr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AF273A" w:rsidRPr="00AF273A" w:rsidRDefault="00AF273A" w:rsidP="00AF273A">
      <w:pPr>
        <w:jc w:val="both"/>
        <w:textAlignment w:val="baseline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AF273A" w:rsidRPr="00AF273A" w:rsidRDefault="00AF273A" w:rsidP="00AF273A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F273A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AF273A">
        <w:rPr>
          <w:rFonts w:ascii="Times New Roman" w:hAnsi="Times New Roman" w:cs="Times New Roman"/>
          <w:i/>
          <w:iCs/>
          <w:spacing w:val="-22"/>
        </w:rPr>
        <w:t>(подпись)</w:t>
      </w:r>
    </w:p>
    <w:p w:rsidR="00AF273A" w:rsidRDefault="00AF273A" w:rsidP="00AF273A">
      <w:pPr>
        <w:autoSpaceDE w:val="0"/>
        <w:jc w:val="both"/>
      </w:pPr>
    </w:p>
    <w:p w:rsidR="00AF273A" w:rsidRDefault="00AF273A" w:rsidP="00AF273A"/>
    <w:p w:rsidR="006D0379" w:rsidRPr="00AF273A" w:rsidRDefault="006D0379" w:rsidP="00AF273A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0379" w:rsidRPr="00AF273A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49" w:rsidRDefault="00315849" w:rsidP="00AF273A">
      <w:pPr>
        <w:spacing w:after="0" w:line="240" w:lineRule="auto"/>
      </w:pPr>
      <w:r>
        <w:separator/>
      </w:r>
    </w:p>
  </w:endnote>
  <w:endnote w:type="continuationSeparator" w:id="0">
    <w:p w:rsidR="00315849" w:rsidRDefault="00315849" w:rsidP="00AF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49" w:rsidRDefault="00315849" w:rsidP="00AF273A">
      <w:pPr>
        <w:spacing w:after="0" w:line="240" w:lineRule="auto"/>
      </w:pPr>
      <w:r>
        <w:separator/>
      </w:r>
    </w:p>
  </w:footnote>
  <w:footnote w:type="continuationSeparator" w:id="0">
    <w:p w:rsidR="00315849" w:rsidRDefault="00315849" w:rsidP="00AF273A">
      <w:pPr>
        <w:spacing w:after="0" w:line="240" w:lineRule="auto"/>
      </w:pPr>
      <w:r>
        <w:continuationSeparator/>
      </w:r>
    </w:p>
  </w:footnote>
  <w:footnote w:id="1">
    <w:p w:rsidR="00AF273A" w:rsidRDefault="00AF273A" w:rsidP="00AF273A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:rsidR="00AF273A" w:rsidRDefault="00AF273A" w:rsidP="00AF273A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7BD1"/>
    <w:multiLevelType w:val="multilevel"/>
    <w:tmpl w:val="992A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8E"/>
    <w:rsid w:val="002060BA"/>
    <w:rsid w:val="002A6843"/>
    <w:rsid w:val="002D4BEF"/>
    <w:rsid w:val="00315849"/>
    <w:rsid w:val="00390E76"/>
    <w:rsid w:val="003D0B13"/>
    <w:rsid w:val="003E438E"/>
    <w:rsid w:val="0058213C"/>
    <w:rsid w:val="006216B1"/>
    <w:rsid w:val="006D0379"/>
    <w:rsid w:val="006E08CA"/>
    <w:rsid w:val="00730A09"/>
    <w:rsid w:val="00AF273A"/>
    <w:rsid w:val="00B21763"/>
    <w:rsid w:val="00C30FCB"/>
    <w:rsid w:val="00D42714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38E"/>
    <w:rPr>
      <w:b/>
      <w:bCs/>
    </w:rPr>
  </w:style>
  <w:style w:type="character" w:styleId="a5">
    <w:name w:val="Emphasis"/>
    <w:basedOn w:val="a0"/>
    <w:uiPriority w:val="20"/>
    <w:qFormat/>
    <w:rsid w:val="003E438E"/>
    <w:rPr>
      <w:i/>
      <w:iCs/>
    </w:rPr>
  </w:style>
  <w:style w:type="character" w:styleId="a6">
    <w:name w:val="Hyperlink"/>
    <w:basedOn w:val="a0"/>
    <w:unhideWhenUsed/>
    <w:rsid w:val="00AF27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2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F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F2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F273A"/>
    <w:rPr>
      <w:vertAlign w:val="superscript"/>
    </w:rPr>
  </w:style>
  <w:style w:type="paragraph" w:styleId="ab">
    <w:name w:val="No Spacing"/>
    <w:uiPriority w:val="1"/>
    <w:qFormat/>
    <w:rsid w:val="00AF2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99962591730E4BE18667DDBAF0D97B4CCE04D0BE27133C8C781C9C93A238F5D3A4547CB9C92B4B61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5;-mail-sp1617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2022-05-24T09:05:00Z</dcterms:created>
  <dcterms:modified xsi:type="dcterms:W3CDTF">2022-05-25T06:52:00Z</dcterms:modified>
</cp:coreProperties>
</file>